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25" w:rsidRPr="00342902" w:rsidRDefault="00CC1725" w:rsidP="00CC1725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0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C1725" w:rsidRPr="00342902" w:rsidRDefault="00CC1725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20E1A" w:rsidRPr="00342902" w:rsidRDefault="00EB3D80" w:rsidP="00B42B0C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Anderson, W. Lorin. David R. Krathwohl (</w:t>
      </w:r>
      <w:r w:rsidR="006C08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d)</w:t>
      </w:r>
      <w:r w:rsidR="006004E5" w:rsidRPr="00342902">
        <w:rPr>
          <w:rFonts w:ascii="Times New Roman" w:hAnsi="Times New Roman" w:cs="Times New Roman"/>
          <w:sz w:val="24"/>
          <w:szCs w:val="24"/>
        </w:rPr>
        <w:t>.</w:t>
      </w:r>
      <w:r w:rsidR="00420E1A" w:rsidRPr="00342902">
        <w:rPr>
          <w:rFonts w:ascii="Times New Roman" w:hAnsi="Times New Roman" w:cs="Times New Roman"/>
          <w:sz w:val="24"/>
          <w:szCs w:val="24"/>
        </w:rPr>
        <w:t xml:space="preserve"> 2017. </w:t>
      </w:r>
      <w:r w:rsidR="00420E1A" w:rsidRPr="005D7CA5">
        <w:rPr>
          <w:rFonts w:ascii="Times New Roman" w:hAnsi="Times New Roman" w:cs="Times New Roman"/>
          <w:i/>
          <w:sz w:val="24"/>
          <w:szCs w:val="24"/>
        </w:rPr>
        <w:t>Kerangka Landasan untuk Pembelajaran, Pengajaran, dan Asesmen</w:t>
      </w:r>
      <w:r w:rsidR="006004E5" w:rsidRPr="005D7CA5">
        <w:rPr>
          <w:rFonts w:ascii="Times New Roman" w:hAnsi="Times New Roman" w:cs="Times New Roman"/>
          <w:i/>
          <w:sz w:val="24"/>
          <w:szCs w:val="24"/>
        </w:rPr>
        <w:t>,</w:t>
      </w:r>
      <w:r w:rsidR="00420E1A" w:rsidRPr="005D7CA5">
        <w:rPr>
          <w:rFonts w:ascii="Times New Roman" w:hAnsi="Times New Roman" w:cs="Times New Roman"/>
          <w:i/>
          <w:sz w:val="24"/>
          <w:szCs w:val="24"/>
        </w:rPr>
        <w:t xml:space="preserve"> Revisi Taksono</w:t>
      </w:r>
      <w:r w:rsidR="00494BC0" w:rsidRPr="005D7CA5">
        <w:rPr>
          <w:rFonts w:ascii="Times New Roman" w:hAnsi="Times New Roman" w:cs="Times New Roman"/>
          <w:i/>
          <w:sz w:val="24"/>
          <w:szCs w:val="24"/>
        </w:rPr>
        <w:t>mi Pendidikan Bloom</w:t>
      </w:r>
      <w:r w:rsidR="00494BC0">
        <w:rPr>
          <w:rFonts w:ascii="Times New Roman" w:hAnsi="Times New Roman" w:cs="Times New Roman"/>
          <w:sz w:val="24"/>
          <w:szCs w:val="24"/>
        </w:rPr>
        <w:t>. Yogyakarta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494BC0">
        <w:rPr>
          <w:rFonts w:ascii="Times New Roman" w:hAnsi="Times New Roman" w:cs="Times New Roman"/>
          <w:sz w:val="24"/>
          <w:szCs w:val="24"/>
        </w:rPr>
        <w:t>:</w:t>
      </w:r>
      <w:r w:rsidR="00420E1A" w:rsidRPr="00342902">
        <w:rPr>
          <w:rFonts w:ascii="Times New Roman" w:hAnsi="Times New Roman" w:cs="Times New Roman"/>
          <w:sz w:val="24"/>
          <w:szCs w:val="24"/>
        </w:rPr>
        <w:t xml:space="preserve"> Pustaka Pelajar.</w:t>
      </w:r>
    </w:p>
    <w:p w:rsidR="00A640EF" w:rsidRDefault="00CC1725" w:rsidP="00B42B0C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Anggarini, Retno. 2017. </w:t>
      </w:r>
      <w:r w:rsidRPr="005D7CA5">
        <w:rPr>
          <w:rFonts w:ascii="Times New Roman" w:hAnsi="Times New Roman" w:cs="Times New Roman"/>
          <w:i/>
          <w:sz w:val="24"/>
          <w:szCs w:val="24"/>
        </w:rPr>
        <w:t>Pengembangan Media Kit Fisika (Percobaan Pipa Kundt) untuk meningkatkan Ketrampilan Generik Sains dan Motivasi Belajar Siswa SMA</w:t>
      </w:r>
      <w:r w:rsidR="0026436B">
        <w:rPr>
          <w:rFonts w:ascii="Times New Roman" w:hAnsi="Times New Roman" w:cs="Times New Roman"/>
          <w:sz w:val="24"/>
          <w:szCs w:val="24"/>
        </w:rPr>
        <w:t>. Tesis</w:t>
      </w:r>
      <w:r w:rsidR="004D1641">
        <w:rPr>
          <w:rFonts w:ascii="Times New Roman" w:hAnsi="Times New Roman" w:cs="Times New Roman"/>
          <w:sz w:val="24"/>
          <w:szCs w:val="24"/>
        </w:rPr>
        <w:t>.</w:t>
      </w:r>
      <w:r w:rsidR="006C0867">
        <w:rPr>
          <w:rFonts w:ascii="Times New Roman" w:hAnsi="Times New Roman" w:cs="Times New Roman"/>
          <w:sz w:val="24"/>
          <w:szCs w:val="24"/>
        </w:rPr>
        <w:t xml:space="preserve"> Tidak Diterbitkan.</w:t>
      </w:r>
      <w:r w:rsidRPr="00342902">
        <w:rPr>
          <w:rFonts w:ascii="Times New Roman" w:hAnsi="Times New Roman" w:cs="Times New Roman"/>
          <w:sz w:val="24"/>
          <w:szCs w:val="24"/>
        </w:rPr>
        <w:t xml:space="preserve"> Program Pasca Sarjana Universi</w:t>
      </w:r>
      <w:r w:rsidR="00A640EF">
        <w:rPr>
          <w:rFonts w:ascii="Times New Roman" w:hAnsi="Times New Roman" w:cs="Times New Roman"/>
          <w:sz w:val="24"/>
          <w:szCs w:val="24"/>
        </w:rPr>
        <w:t>tas Pakuan:</w:t>
      </w:r>
      <w:r w:rsidR="00494BC0">
        <w:rPr>
          <w:rFonts w:ascii="Times New Roman" w:hAnsi="Times New Roman" w:cs="Times New Roman"/>
          <w:sz w:val="24"/>
          <w:szCs w:val="24"/>
        </w:rPr>
        <w:t xml:space="preserve"> Bogor</w:t>
      </w:r>
      <w:r w:rsidR="00980B83">
        <w:rPr>
          <w:rFonts w:ascii="Times New Roman" w:hAnsi="Times New Roman" w:cs="Times New Roman"/>
          <w:sz w:val="24"/>
          <w:szCs w:val="24"/>
        </w:rPr>
        <w:t>.</w:t>
      </w:r>
    </w:p>
    <w:p w:rsidR="008573EB" w:rsidRPr="00342902" w:rsidRDefault="008573EB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>Arsyad, Azhar. 201</w:t>
      </w:r>
      <w:r w:rsidR="00A640EF">
        <w:rPr>
          <w:rFonts w:ascii="Times New Roman" w:hAnsi="Times New Roman" w:cs="Times New Roman"/>
          <w:sz w:val="24"/>
          <w:szCs w:val="24"/>
        </w:rPr>
        <w:t xml:space="preserve">3. </w:t>
      </w:r>
      <w:r w:rsidR="00A640EF" w:rsidRPr="005D7CA5">
        <w:rPr>
          <w:rFonts w:ascii="Times New Roman" w:hAnsi="Times New Roman" w:cs="Times New Roman"/>
          <w:i/>
          <w:sz w:val="24"/>
          <w:szCs w:val="24"/>
        </w:rPr>
        <w:t>Media Pembelajaran</w:t>
      </w:r>
      <w:r w:rsidR="00A640EF">
        <w:rPr>
          <w:rFonts w:ascii="Times New Roman" w:hAnsi="Times New Roman" w:cs="Times New Roman"/>
          <w:sz w:val="24"/>
          <w:szCs w:val="24"/>
        </w:rPr>
        <w:t>.  Jakarta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A640EF">
        <w:rPr>
          <w:rFonts w:ascii="Times New Roman" w:hAnsi="Times New Roman" w:cs="Times New Roman"/>
          <w:sz w:val="24"/>
          <w:szCs w:val="24"/>
        </w:rPr>
        <w:t>:</w:t>
      </w:r>
      <w:r w:rsidRPr="00342902">
        <w:rPr>
          <w:rFonts w:ascii="Times New Roman" w:hAnsi="Times New Roman" w:cs="Times New Roman"/>
          <w:sz w:val="24"/>
          <w:szCs w:val="24"/>
        </w:rPr>
        <w:t xml:space="preserve"> PT Raja Grafindo Persada.</w:t>
      </w:r>
    </w:p>
    <w:p w:rsidR="00DD76B7" w:rsidRPr="00342902" w:rsidRDefault="00DD76B7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Borg, Walter R </w:t>
      </w:r>
      <w:r w:rsidR="00460D21">
        <w:rPr>
          <w:rFonts w:ascii="Times New Roman" w:hAnsi="Times New Roman" w:cs="Times New Roman"/>
          <w:sz w:val="24"/>
          <w:szCs w:val="24"/>
        </w:rPr>
        <w:t>dan</w:t>
      </w:r>
      <w:r w:rsidRPr="00342902">
        <w:rPr>
          <w:rFonts w:ascii="Times New Roman" w:hAnsi="Times New Roman" w:cs="Times New Roman"/>
          <w:sz w:val="24"/>
          <w:szCs w:val="24"/>
        </w:rPr>
        <w:t xml:space="preserve"> Meredith D.</w:t>
      </w:r>
      <w:r w:rsidR="00460D21">
        <w:rPr>
          <w:rFonts w:ascii="Times New Roman" w:hAnsi="Times New Roman" w:cs="Times New Roman"/>
          <w:sz w:val="24"/>
          <w:szCs w:val="24"/>
        </w:rPr>
        <w:t xml:space="preserve"> Gall.</w:t>
      </w:r>
      <w:r w:rsidRPr="00342902">
        <w:rPr>
          <w:rFonts w:ascii="Times New Roman" w:hAnsi="Times New Roman" w:cs="Times New Roman"/>
          <w:sz w:val="24"/>
          <w:szCs w:val="24"/>
        </w:rPr>
        <w:t xml:space="preserve"> 1983. Educational Research An In</w:t>
      </w:r>
      <w:r w:rsidR="00980B83">
        <w:rPr>
          <w:rFonts w:ascii="Times New Roman" w:hAnsi="Times New Roman" w:cs="Times New Roman"/>
          <w:sz w:val="24"/>
          <w:szCs w:val="24"/>
        </w:rPr>
        <w:t xml:space="preserve">troduction. Fourth Edition. </w:t>
      </w:r>
      <w:r w:rsidR="00A640EF">
        <w:rPr>
          <w:rFonts w:ascii="Times New Roman" w:hAnsi="Times New Roman" w:cs="Times New Roman"/>
          <w:sz w:val="24"/>
          <w:szCs w:val="24"/>
        </w:rPr>
        <w:t>USA:</w:t>
      </w:r>
      <w:r w:rsidRPr="00342902">
        <w:rPr>
          <w:rFonts w:ascii="Times New Roman" w:hAnsi="Times New Roman" w:cs="Times New Roman"/>
          <w:sz w:val="24"/>
          <w:szCs w:val="24"/>
        </w:rPr>
        <w:t xml:space="preserve"> Longman.</w:t>
      </w:r>
    </w:p>
    <w:p w:rsidR="00B05C0B" w:rsidRPr="00342902" w:rsidRDefault="00B05C0B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>Cahyono, Eko</w:t>
      </w:r>
      <w:r w:rsidR="00460D21">
        <w:rPr>
          <w:rFonts w:ascii="Times New Roman" w:hAnsi="Times New Roman" w:cs="Times New Roman"/>
          <w:sz w:val="24"/>
          <w:szCs w:val="24"/>
        </w:rPr>
        <w:t>, dkk</w:t>
      </w:r>
      <w:r w:rsidR="00200EFE">
        <w:rPr>
          <w:rFonts w:ascii="Times New Roman" w:hAnsi="Times New Roman" w:cs="Times New Roman"/>
          <w:sz w:val="24"/>
          <w:szCs w:val="24"/>
        </w:rPr>
        <w:t xml:space="preserve"> (ed)</w:t>
      </w:r>
      <w:r w:rsidRPr="00342902">
        <w:rPr>
          <w:rFonts w:ascii="Times New Roman" w:hAnsi="Times New Roman" w:cs="Times New Roman"/>
          <w:sz w:val="24"/>
          <w:szCs w:val="24"/>
        </w:rPr>
        <w:t>. 2016.</w:t>
      </w:r>
      <w:r w:rsidR="00200EFE" w:rsidRPr="005D7CA5">
        <w:rPr>
          <w:rFonts w:ascii="Times New Roman" w:hAnsi="Times New Roman" w:cs="Times New Roman"/>
          <w:i/>
          <w:sz w:val="24"/>
          <w:szCs w:val="24"/>
        </w:rPr>
        <w:t xml:space="preserve">Inkuiri Nasional Komnas HAM, Hak Masyarakat Hukum Adat atas Wilayahnya di Kawasan Hutan, </w:t>
      </w:r>
      <w:r w:rsidRPr="005D7CA5">
        <w:rPr>
          <w:rFonts w:ascii="Times New Roman" w:hAnsi="Times New Roman" w:cs="Times New Roman"/>
          <w:i/>
          <w:sz w:val="24"/>
          <w:szCs w:val="24"/>
        </w:rPr>
        <w:t xml:space="preserve"> Konflik Agraria Masyarakat Hukum Adat Atas Wilayahnya di Kawasan Hutan</w:t>
      </w:r>
      <w:r w:rsidR="00200EFE" w:rsidRPr="005D7CA5">
        <w:rPr>
          <w:rFonts w:ascii="Times New Roman" w:hAnsi="Times New Roman" w:cs="Times New Roman"/>
          <w:i/>
          <w:sz w:val="24"/>
          <w:szCs w:val="24"/>
        </w:rPr>
        <w:t>, Sumatra-Jawa-Kalimantan-Sulawesi-Maluku-Bali-Nusa Tenggara-Papua</w:t>
      </w:r>
      <w:r w:rsidRPr="00342902">
        <w:rPr>
          <w:rFonts w:ascii="Times New Roman" w:hAnsi="Times New Roman" w:cs="Times New Roman"/>
          <w:sz w:val="24"/>
          <w:szCs w:val="24"/>
        </w:rPr>
        <w:t xml:space="preserve">. </w:t>
      </w:r>
      <w:r w:rsidR="00200EFE">
        <w:rPr>
          <w:rFonts w:ascii="Times New Roman" w:hAnsi="Times New Roman" w:cs="Times New Roman"/>
          <w:sz w:val="24"/>
          <w:szCs w:val="24"/>
        </w:rPr>
        <w:t>Jakarta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200EFE">
        <w:rPr>
          <w:rFonts w:ascii="Times New Roman" w:hAnsi="Times New Roman" w:cs="Times New Roman"/>
          <w:sz w:val="24"/>
          <w:szCs w:val="24"/>
        </w:rPr>
        <w:t xml:space="preserve">: </w:t>
      </w:r>
      <w:r w:rsidRPr="00342902">
        <w:rPr>
          <w:rFonts w:ascii="Times New Roman" w:hAnsi="Times New Roman" w:cs="Times New Roman"/>
          <w:sz w:val="24"/>
          <w:szCs w:val="24"/>
        </w:rPr>
        <w:t>Komisi Nasional Hak Asasi Manu</w:t>
      </w:r>
      <w:r w:rsidR="00A640EF">
        <w:rPr>
          <w:rFonts w:ascii="Times New Roman" w:hAnsi="Times New Roman" w:cs="Times New Roman"/>
          <w:sz w:val="24"/>
          <w:szCs w:val="24"/>
        </w:rPr>
        <w:t xml:space="preserve">sia Republik Indonesia. </w:t>
      </w:r>
    </w:p>
    <w:p w:rsidR="001E646D" w:rsidRDefault="001E646D" w:rsidP="001E646D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Freire, Paulo. 201</w:t>
      </w:r>
      <w:r w:rsidR="00C969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Pendidikan Kaum Tertindas. Yogyakarta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>
        <w:rPr>
          <w:rFonts w:ascii="Times New Roman" w:hAnsi="Times New Roman" w:cs="Times New Roman"/>
          <w:sz w:val="24"/>
          <w:szCs w:val="24"/>
        </w:rPr>
        <w:t>: LP3ES</w:t>
      </w:r>
    </w:p>
    <w:p w:rsidR="001E646D" w:rsidRPr="00342902" w:rsidRDefault="001E646D" w:rsidP="001E646D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Hunt, Darwin P. 2003. </w:t>
      </w:r>
      <w:r w:rsidRPr="005D7CA5">
        <w:rPr>
          <w:rFonts w:ascii="Times New Roman" w:hAnsi="Times New Roman" w:cs="Times New Roman"/>
          <w:i/>
          <w:sz w:val="24"/>
          <w:szCs w:val="24"/>
        </w:rPr>
        <w:t>The Concept of Knowledge and How to Measure It</w:t>
      </w:r>
      <w:r w:rsidRPr="00342902">
        <w:rPr>
          <w:rFonts w:ascii="Times New Roman" w:hAnsi="Times New Roman" w:cs="Times New Roman"/>
          <w:sz w:val="24"/>
          <w:szCs w:val="24"/>
        </w:rPr>
        <w:t xml:space="preserve">. Journal of Intellectual Capital Vol.4 No. 1, 2003 pp 100-113. </w:t>
      </w:r>
      <w:r>
        <w:rPr>
          <w:rFonts w:ascii="Times New Roman" w:hAnsi="Times New Roman" w:cs="Times New Roman"/>
          <w:sz w:val="24"/>
          <w:szCs w:val="24"/>
        </w:rPr>
        <w:t>USA: MCB UP Limited.</w:t>
      </w:r>
    </w:p>
    <w:p w:rsidR="00E6137B" w:rsidRPr="00342902" w:rsidRDefault="00E6137B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Krathwohl, David R. 2002. </w:t>
      </w:r>
      <w:r w:rsidRPr="005D7CA5">
        <w:rPr>
          <w:rFonts w:ascii="Times New Roman" w:hAnsi="Times New Roman" w:cs="Times New Roman"/>
          <w:i/>
          <w:sz w:val="24"/>
          <w:szCs w:val="24"/>
        </w:rPr>
        <w:t>A Revision of Bloom’s Taxonomy: An Overview. Theory into Practice, Volume 41, Number 4, Autumn 2002</w:t>
      </w:r>
      <w:r w:rsidRPr="00342902">
        <w:rPr>
          <w:rFonts w:ascii="Times New Roman" w:hAnsi="Times New Roman" w:cs="Times New Roman"/>
          <w:sz w:val="24"/>
          <w:szCs w:val="24"/>
        </w:rPr>
        <w:t>. College of Education, The Ohio State University. USA.</w:t>
      </w:r>
    </w:p>
    <w:p w:rsidR="001E646D" w:rsidRPr="00342902" w:rsidRDefault="001E646D" w:rsidP="001E646D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Lapensee, Elizabeth.2016. </w:t>
      </w:r>
      <w:r w:rsidRPr="005D7CA5">
        <w:rPr>
          <w:rFonts w:ascii="Times New Roman" w:hAnsi="Times New Roman" w:cs="Times New Roman"/>
          <w:i/>
          <w:sz w:val="24"/>
          <w:szCs w:val="24"/>
        </w:rPr>
        <w:t>Indigenous Board Game Design in The Gift of Food</w:t>
      </w:r>
      <w:r w:rsidRPr="00342902">
        <w:rPr>
          <w:rFonts w:ascii="Times New Roman" w:hAnsi="Times New Roman" w:cs="Times New Roman"/>
          <w:sz w:val="24"/>
          <w:szCs w:val="24"/>
        </w:rPr>
        <w:t>. http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2902">
        <w:rPr>
          <w:rFonts w:ascii="Times New Roman" w:hAnsi="Times New Roman" w:cs="Times New Roman"/>
          <w:sz w:val="24"/>
          <w:szCs w:val="24"/>
        </w:rPr>
        <w:t>://analoggamestudies.org/2016/03/indigenous-board-</w:t>
      </w:r>
      <w:r>
        <w:rPr>
          <w:rFonts w:ascii="Times New Roman" w:hAnsi="Times New Roman" w:cs="Times New Roman"/>
          <w:sz w:val="24"/>
          <w:szCs w:val="24"/>
        </w:rPr>
        <w:t>game-design-in-the-gift-of-food,</w:t>
      </w:r>
      <w:r w:rsidRPr="00342902">
        <w:rPr>
          <w:rFonts w:ascii="Times New Roman" w:hAnsi="Times New Roman" w:cs="Times New Roman"/>
          <w:sz w:val="24"/>
          <w:szCs w:val="24"/>
        </w:rPr>
        <w:t xml:space="preserve"> diakses 22 Januari 2018</w:t>
      </w:r>
    </w:p>
    <w:p w:rsidR="004B0105" w:rsidRPr="00EE1B88" w:rsidRDefault="004B0105" w:rsidP="00EE1B88">
      <w:pPr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42902">
        <w:rPr>
          <w:rFonts w:ascii="Times New Roman" w:hAnsi="Times New Roman" w:cs="Times New Roman"/>
          <w:sz w:val="24"/>
          <w:szCs w:val="24"/>
        </w:rPr>
        <w:t>Mukminan</w:t>
      </w:r>
      <w:r w:rsidR="00A16DF8" w:rsidRPr="00342902">
        <w:rPr>
          <w:rFonts w:ascii="Times New Roman" w:hAnsi="Times New Roman" w:cs="Times New Roman"/>
          <w:sz w:val="24"/>
          <w:szCs w:val="24"/>
        </w:rPr>
        <w:t>, H</w:t>
      </w:r>
      <w:r w:rsidRPr="00342902">
        <w:rPr>
          <w:rFonts w:ascii="Times New Roman" w:hAnsi="Times New Roman" w:cs="Times New Roman"/>
          <w:sz w:val="24"/>
          <w:szCs w:val="24"/>
        </w:rPr>
        <w:t xml:space="preserve">. 2011. </w:t>
      </w:r>
      <w:r w:rsidR="00573019">
        <w:rPr>
          <w:rFonts w:ascii="Times New Roman" w:hAnsi="Times New Roman" w:cs="Times New Roman"/>
          <w:sz w:val="24"/>
          <w:szCs w:val="24"/>
        </w:rPr>
        <w:t>“</w:t>
      </w:r>
      <w:r w:rsidRPr="00342902">
        <w:rPr>
          <w:rFonts w:ascii="Times New Roman" w:hAnsi="Times New Roman" w:cs="Times New Roman"/>
          <w:sz w:val="24"/>
          <w:szCs w:val="24"/>
        </w:rPr>
        <w:t>Perspektif Teori dan Praktik Implementasi Sekolah Berbasis Keunggulan Lo</w:t>
      </w:r>
      <w:r w:rsidR="004D1641">
        <w:rPr>
          <w:rFonts w:ascii="Times New Roman" w:hAnsi="Times New Roman" w:cs="Times New Roman"/>
          <w:sz w:val="24"/>
          <w:szCs w:val="24"/>
        </w:rPr>
        <w:t>kal.</w:t>
      </w:r>
      <w:r w:rsidR="00573019">
        <w:rPr>
          <w:rFonts w:ascii="Times New Roman" w:hAnsi="Times New Roman" w:cs="Times New Roman"/>
          <w:sz w:val="24"/>
          <w:szCs w:val="24"/>
        </w:rPr>
        <w:t>”</w:t>
      </w:r>
      <w:r w:rsidR="004D1641">
        <w:rPr>
          <w:rFonts w:ascii="Times New Roman" w:hAnsi="Times New Roman" w:cs="Times New Roman"/>
          <w:sz w:val="24"/>
          <w:szCs w:val="24"/>
        </w:rPr>
        <w:t xml:space="preserve"> Makalah </w:t>
      </w:r>
      <w:r w:rsidR="004D1641">
        <w:rPr>
          <w:rFonts w:ascii="Times New Roman" w:eastAsia="Times New Roman" w:hAnsi="Times New Roman" w:cs="Times New Roman"/>
          <w:sz w:val="24"/>
          <w:szCs w:val="24"/>
          <w:lang w:eastAsia="id-ID"/>
        </w:rPr>
        <w:t>dipresentasikan</w:t>
      </w:r>
      <w:r w:rsidRPr="0034290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Seminar Nasional </w:t>
      </w:r>
      <w:r w:rsidR="00784B62" w:rsidRPr="00342902">
        <w:rPr>
          <w:rFonts w:ascii="Times New Roman" w:eastAsia="Times New Roman" w:hAnsi="Times New Roman" w:cs="Times New Roman"/>
          <w:sz w:val="24"/>
          <w:szCs w:val="24"/>
          <w:lang w:eastAsia="id-ID"/>
        </w:rPr>
        <w:t>yang diselenggarakan oleh BEM Samawa Sumbawa Besar</w:t>
      </w:r>
      <w:r w:rsidR="004D164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="00784B62" w:rsidRPr="00342902">
        <w:rPr>
          <w:rFonts w:ascii="Times New Roman" w:eastAsia="Times New Roman" w:hAnsi="Times New Roman" w:cs="Times New Roman"/>
          <w:sz w:val="24"/>
          <w:szCs w:val="24"/>
          <w:lang w:eastAsia="id-ID"/>
        </w:rPr>
        <w:t>21 Mei 2011</w:t>
      </w:r>
      <w:r w:rsidR="004D1641">
        <w:rPr>
          <w:rFonts w:ascii="Times New Roman" w:eastAsia="Times New Roman" w:hAnsi="Times New Roman" w:cs="Times New Roman"/>
          <w:sz w:val="24"/>
          <w:szCs w:val="24"/>
          <w:lang w:eastAsia="id-ID"/>
        </w:rPr>
        <w:t>, Sumbawa -</w:t>
      </w:r>
      <w:r w:rsidR="002070E4" w:rsidRPr="0034290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Nusa Tenggara Barat</w:t>
      </w:r>
      <w:r w:rsidR="00980B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(ID)</w:t>
      </w:r>
      <w:r w:rsidR="002070E4" w:rsidRPr="0034290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CC1725" w:rsidRPr="00342902" w:rsidRDefault="00CC1725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lastRenderedPageBreak/>
        <w:t xml:space="preserve">Musfiqon, H M. 2012. </w:t>
      </w:r>
      <w:r w:rsidRPr="00573019">
        <w:rPr>
          <w:rFonts w:ascii="Times New Roman" w:hAnsi="Times New Roman" w:cs="Times New Roman"/>
          <w:i/>
          <w:sz w:val="24"/>
          <w:szCs w:val="24"/>
        </w:rPr>
        <w:t>Pengembangan Media da</w:t>
      </w:r>
      <w:r w:rsidR="004D1641" w:rsidRPr="00573019">
        <w:rPr>
          <w:rFonts w:ascii="Times New Roman" w:hAnsi="Times New Roman" w:cs="Times New Roman"/>
          <w:i/>
          <w:sz w:val="24"/>
          <w:szCs w:val="24"/>
        </w:rPr>
        <w:t>n Sumber Pembelajaran</w:t>
      </w:r>
      <w:r w:rsidR="004D1641">
        <w:rPr>
          <w:rFonts w:ascii="Times New Roman" w:hAnsi="Times New Roman" w:cs="Times New Roman"/>
          <w:sz w:val="24"/>
          <w:szCs w:val="24"/>
        </w:rPr>
        <w:t>. Jakarta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4D1641">
        <w:rPr>
          <w:rFonts w:ascii="Times New Roman" w:hAnsi="Times New Roman" w:cs="Times New Roman"/>
          <w:sz w:val="24"/>
          <w:szCs w:val="24"/>
        </w:rPr>
        <w:t xml:space="preserve">: </w:t>
      </w:r>
      <w:r w:rsidRPr="00342902">
        <w:rPr>
          <w:rFonts w:ascii="Times New Roman" w:hAnsi="Times New Roman" w:cs="Times New Roman"/>
          <w:sz w:val="24"/>
          <w:szCs w:val="24"/>
        </w:rPr>
        <w:t>Prestasi Pustaka Publisher.</w:t>
      </w:r>
    </w:p>
    <w:p w:rsidR="00CC1725" w:rsidRPr="00342902" w:rsidRDefault="00CC1725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Nuraisyah, Ani. 2017. </w:t>
      </w:r>
      <w:r w:rsidRPr="00573019">
        <w:rPr>
          <w:rFonts w:ascii="Times New Roman" w:hAnsi="Times New Roman" w:cs="Times New Roman"/>
          <w:i/>
          <w:sz w:val="24"/>
          <w:szCs w:val="24"/>
        </w:rPr>
        <w:t>Hubungan Antara Pemahaman Keunggulan Lokal dan Sikap Etika Lingkungan dengan Wawasan Ekologi Siswa Sekolah Menengah Atas Di Kota Tangerang Selatan</w:t>
      </w:r>
      <w:r w:rsidRPr="00342902">
        <w:rPr>
          <w:rFonts w:ascii="Times New Roman" w:hAnsi="Times New Roman" w:cs="Times New Roman"/>
          <w:sz w:val="24"/>
          <w:szCs w:val="24"/>
        </w:rPr>
        <w:t>. Tesis</w:t>
      </w:r>
      <w:r w:rsidR="004D1641">
        <w:rPr>
          <w:rFonts w:ascii="Times New Roman" w:hAnsi="Times New Roman" w:cs="Times New Roman"/>
          <w:sz w:val="24"/>
          <w:szCs w:val="24"/>
        </w:rPr>
        <w:t>.</w:t>
      </w:r>
      <w:r w:rsidR="006C0867">
        <w:rPr>
          <w:rFonts w:ascii="Times New Roman" w:hAnsi="Times New Roman" w:cs="Times New Roman"/>
          <w:sz w:val="24"/>
          <w:szCs w:val="24"/>
        </w:rPr>
        <w:t xml:space="preserve"> Tidak Diterbitkan.</w:t>
      </w:r>
      <w:r w:rsidR="004D1641">
        <w:rPr>
          <w:rFonts w:ascii="Times New Roman" w:hAnsi="Times New Roman" w:cs="Times New Roman"/>
          <w:sz w:val="24"/>
          <w:szCs w:val="24"/>
        </w:rPr>
        <w:t xml:space="preserve"> </w:t>
      </w:r>
      <w:r w:rsidRPr="00342902">
        <w:rPr>
          <w:rFonts w:ascii="Times New Roman" w:hAnsi="Times New Roman" w:cs="Times New Roman"/>
          <w:sz w:val="24"/>
          <w:szCs w:val="24"/>
        </w:rPr>
        <w:t>Program P</w:t>
      </w:r>
      <w:r w:rsidR="004D1641">
        <w:rPr>
          <w:rFonts w:ascii="Times New Roman" w:hAnsi="Times New Roman" w:cs="Times New Roman"/>
          <w:sz w:val="24"/>
          <w:szCs w:val="24"/>
        </w:rPr>
        <w:t>asca Sarjana Universitas Pakuan:</w:t>
      </w:r>
      <w:r w:rsidRPr="00342902">
        <w:rPr>
          <w:rFonts w:ascii="Times New Roman" w:hAnsi="Times New Roman" w:cs="Times New Roman"/>
          <w:sz w:val="24"/>
          <w:szCs w:val="24"/>
        </w:rPr>
        <w:t xml:space="preserve"> Bogor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Pr="003429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46D" w:rsidRPr="00342902" w:rsidRDefault="001E646D" w:rsidP="001E646D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Pilon, Mary. 2015. </w:t>
      </w:r>
      <w:r w:rsidRPr="005D7CA5">
        <w:rPr>
          <w:rFonts w:ascii="Times New Roman" w:hAnsi="Times New Roman" w:cs="Times New Roman"/>
          <w:i/>
          <w:sz w:val="24"/>
          <w:szCs w:val="24"/>
        </w:rPr>
        <w:t>The Secret History of Monopoly: The Capitalist Board Game’s Leftwing Origins.</w:t>
      </w:r>
      <w:r w:rsidRPr="0034290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429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https://www.theguardian.com/lifeandstyle/2015/apr/11/secret-history-monopoly-capitalist-game-leftwing-origins</w:t>
        </w:r>
      </w:hyperlink>
      <w:r>
        <w:t>,</w:t>
      </w:r>
      <w:r w:rsidRPr="00342902">
        <w:rPr>
          <w:rFonts w:ascii="Times New Roman" w:hAnsi="Times New Roman" w:cs="Times New Roman"/>
          <w:sz w:val="24"/>
          <w:szCs w:val="24"/>
        </w:rPr>
        <w:t xml:space="preserve"> diakses pada 26 Januari 2018</w:t>
      </w:r>
    </w:p>
    <w:p w:rsidR="00294320" w:rsidRPr="00342902" w:rsidRDefault="004D5E66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Rahmawati, dkk. 2008. </w:t>
      </w:r>
      <w:r w:rsidR="00573019">
        <w:rPr>
          <w:rFonts w:ascii="Times New Roman" w:hAnsi="Times New Roman" w:cs="Times New Roman"/>
          <w:sz w:val="24"/>
          <w:szCs w:val="24"/>
        </w:rPr>
        <w:t>“</w:t>
      </w:r>
      <w:r w:rsidRPr="00342902">
        <w:rPr>
          <w:rFonts w:ascii="Times New Roman" w:hAnsi="Times New Roman" w:cs="Times New Roman"/>
          <w:sz w:val="24"/>
          <w:szCs w:val="24"/>
        </w:rPr>
        <w:t xml:space="preserve">Pengetahuan Lokal Masyarakat Adat Kasepuhan: Adaptasi, Konflik dan </w:t>
      </w:r>
      <w:r w:rsidR="00580259" w:rsidRPr="00342902">
        <w:rPr>
          <w:rFonts w:ascii="Times New Roman" w:hAnsi="Times New Roman" w:cs="Times New Roman"/>
          <w:sz w:val="24"/>
          <w:szCs w:val="24"/>
        </w:rPr>
        <w:t>Dinamika Sosio-Ekologis. Sodality: Jurnal Transdisiplin Sosiologi, Komunikasi dan Ekologi Manusia Vol 2</w:t>
      </w:r>
      <w:r w:rsidR="00E91535">
        <w:rPr>
          <w:rFonts w:ascii="Times New Roman" w:hAnsi="Times New Roman" w:cs="Times New Roman"/>
          <w:sz w:val="24"/>
          <w:szCs w:val="24"/>
        </w:rPr>
        <w:t xml:space="preserve"> (hlm 151-190)</w:t>
      </w:r>
      <w:r w:rsidR="00580259" w:rsidRPr="00342902">
        <w:rPr>
          <w:rFonts w:ascii="Times New Roman" w:hAnsi="Times New Roman" w:cs="Times New Roman"/>
          <w:sz w:val="24"/>
          <w:szCs w:val="24"/>
        </w:rPr>
        <w:t>.</w:t>
      </w:r>
      <w:r w:rsidR="00573019">
        <w:rPr>
          <w:rFonts w:ascii="Times New Roman" w:hAnsi="Times New Roman" w:cs="Times New Roman"/>
          <w:sz w:val="24"/>
          <w:szCs w:val="24"/>
        </w:rPr>
        <w:t>”</w:t>
      </w:r>
      <w:r w:rsidR="00E91535">
        <w:rPr>
          <w:rFonts w:ascii="Times New Roman" w:hAnsi="Times New Roman" w:cs="Times New Roman"/>
          <w:sz w:val="24"/>
          <w:szCs w:val="24"/>
        </w:rPr>
        <w:t xml:space="preserve"> </w:t>
      </w:r>
      <w:r w:rsidR="006F259B">
        <w:rPr>
          <w:rFonts w:ascii="Times New Roman" w:hAnsi="Times New Roman" w:cs="Times New Roman"/>
          <w:sz w:val="24"/>
          <w:szCs w:val="24"/>
        </w:rPr>
        <w:t>Bogor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6F259B">
        <w:rPr>
          <w:rFonts w:ascii="Times New Roman" w:hAnsi="Times New Roman" w:cs="Times New Roman"/>
          <w:sz w:val="24"/>
          <w:szCs w:val="24"/>
        </w:rPr>
        <w:t>: Departemen Sains Komunikasi dan Pembangunan Masyarakat: Fakultas Ekologi Manusia IPB.</w:t>
      </w:r>
    </w:p>
    <w:p w:rsidR="00A8291E" w:rsidRPr="00342902" w:rsidRDefault="00A8291E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Rabecq, Marie-Madeleine. 1957. </w:t>
      </w:r>
      <w:r w:rsidR="00573019">
        <w:rPr>
          <w:rFonts w:ascii="Times New Roman" w:hAnsi="Times New Roman" w:cs="Times New Roman"/>
          <w:sz w:val="24"/>
          <w:szCs w:val="24"/>
        </w:rPr>
        <w:t>“</w:t>
      </w:r>
      <w:r w:rsidRPr="00342902">
        <w:rPr>
          <w:rFonts w:ascii="Times New Roman" w:hAnsi="Times New Roman" w:cs="Times New Roman"/>
          <w:sz w:val="24"/>
          <w:szCs w:val="24"/>
        </w:rPr>
        <w:t xml:space="preserve">Comenius, Apostle of Modern  Education and of World Understanding. </w:t>
      </w:r>
      <w:r w:rsidR="003077C3" w:rsidRPr="00342902">
        <w:rPr>
          <w:rFonts w:ascii="Times New Roman" w:hAnsi="Times New Roman" w:cs="Times New Roman"/>
          <w:sz w:val="24"/>
          <w:szCs w:val="24"/>
        </w:rPr>
        <w:t xml:space="preserve">Article. </w:t>
      </w:r>
      <w:r w:rsidRPr="00342902">
        <w:rPr>
          <w:rFonts w:ascii="Times New Roman" w:hAnsi="Times New Roman" w:cs="Times New Roman"/>
          <w:sz w:val="24"/>
          <w:szCs w:val="24"/>
        </w:rPr>
        <w:t>The Unesco Cou</w:t>
      </w:r>
      <w:r w:rsidR="003077C3" w:rsidRPr="00342902">
        <w:rPr>
          <w:rFonts w:ascii="Times New Roman" w:hAnsi="Times New Roman" w:cs="Times New Roman"/>
          <w:sz w:val="24"/>
          <w:szCs w:val="24"/>
        </w:rPr>
        <w:t>rier No 11, 1957.</w:t>
      </w:r>
      <w:r w:rsidR="00573019">
        <w:rPr>
          <w:rFonts w:ascii="Times New Roman" w:hAnsi="Times New Roman" w:cs="Times New Roman"/>
          <w:sz w:val="24"/>
          <w:szCs w:val="24"/>
        </w:rPr>
        <w:t>”</w:t>
      </w:r>
      <w:r w:rsidR="003077C3" w:rsidRPr="00342902">
        <w:rPr>
          <w:rFonts w:ascii="Times New Roman" w:hAnsi="Times New Roman" w:cs="Times New Roman"/>
          <w:sz w:val="24"/>
          <w:szCs w:val="24"/>
        </w:rPr>
        <w:t xml:space="preserve"> </w:t>
      </w:r>
      <w:r w:rsidR="006F259B">
        <w:rPr>
          <w:rFonts w:ascii="Times New Roman" w:hAnsi="Times New Roman" w:cs="Times New Roman"/>
          <w:sz w:val="24"/>
          <w:szCs w:val="24"/>
        </w:rPr>
        <w:t xml:space="preserve">USA: </w:t>
      </w:r>
      <w:r w:rsidR="003077C3" w:rsidRPr="00342902">
        <w:rPr>
          <w:rFonts w:ascii="Times New Roman" w:hAnsi="Times New Roman" w:cs="Times New Roman"/>
          <w:sz w:val="24"/>
          <w:szCs w:val="24"/>
        </w:rPr>
        <w:t xml:space="preserve">UNESCO Publication Center. </w:t>
      </w:r>
    </w:p>
    <w:p w:rsidR="00CC1725" w:rsidRPr="00342902" w:rsidRDefault="00CC1725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Sadiman, Arief S., dkk. </w:t>
      </w:r>
      <w:r w:rsidR="006F259B">
        <w:rPr>
          <w:rFonts w:ascii="Times New Roman" w:hAnsi="Times New Roman" w:cs="Times New Roman"/>
          <w:sz w:val="24"/>
          <w:szCs w:val="24"/>
        </w:rPr>
        <w:t xml:space="preserve">2006. </w:t>
      </w:r>
      <w:r w:rsidRPr="00573019">
        <w:rPr>
          <w:rFonts w:ascii="Times New Roman" w:hAnsi="Times New Roman" w:cs="Times New Roman"/>
          <w:i/>
          <w:sz w:val="24"/>
          <w:szCs w:val="24"/>
        </w:rPr>
        <w:t>Media Pendidikan: Pengertian, Pengembangan dan Pemanfaatannya.</w:t>
      </w:r>
      <w:r w:rsidRPr="00342902">
        <w:rPr>
          <w:rFonts w:ascii="Times New Roman" w:hAnsi="Times New Roman" w:cs="Times New Roman"/>
          <w:sz w:val="24"/>
          <w:szCs w:val="24"/>
        </w:rPr>
        <w:t xml:space="preserve"> Jak</w:t>
      </w:r>
      <w:r w:rsidR="006F259B">
        <w:rPr>
          <w:rFonts w:ascii="Times New Roman" w:hAnsi="Times New Roman" w:cs="Times New Roman"/>
          <w:sz w:val="24"/>
          <w:szCs w:val="24"/>
        </w:rPr>
        <w:t>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6F259B">
        <w:rPr>
          <w:rFonts w:ascii="Times New Roman" w:hAnsi="Times New Roman" w:cs="Times New Roman"/>
          <w:sz w:val="24"/>
          <w:szCs w:val="24"/>
        </w:rPr>
        <w:t>: PT Raja Grafindo Persada.</w:t>
      </w:r>
    </w:p>
    <w:p w:rsidR="00B91A50" w:rsidRDefault="00B91A50" w:rsidP="00B91A50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91A50">
        <w:rPr>
          <w:rFonts w:ascii="Times New Roman" w:hAnsi="Times New Roman" w:cs="Times New Roman"/>
          <w:sz w:val="24"/>
          <w:szCs w:val="24"/>
        </w:rPr>
        <w:t xml:space="preserve">Djamanat Samosir. 2013. </w:t>
      </w:r>
      <w:r w:rsidRPr="00573019">
        <w:rPr>
          <w:rFonts w:ascii="Times New Roman" w:hAnsi="Times New Roman" w:cs="Times New Roman"/>
          <w:i/>
          <w:sz w:val="24"/>
          <w:szCs w:val="24"/>
        </w:rPr>
        <w:t>Hukum Adat Indonesia</w:t>
      </w:r>
      <w:r w:rsidRPr="00B91A50">
        <w:rPr>
          <w:rFonts w:ascii="Times New Roman" w:hAnsi="Times New Roman" w:cs="Times New Roman"/>
          <w:sz w:val="24"/>
          <w:szCs w:val="24"/>
        </w:rPr>
        <w:t>. Medan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Pr="00B91A50">
        <w:rPr>
          <w:rFonts w:ascii="Times New Roman" w:hAnsi="Times New Roman" w:cs="Times New Roman"/>
          <w:sz w:val="24"/>
          <w:szCs w:val="24"/>
        </w:rPr>
        <w:t>: CV. Nuansa Aulia</w:t>
      </w:r>
    </w:p>
    <w:p w:rsidR="00CC1725" w:rsidRPr="00342902" w:rsidRDefault="00CC1725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Sartika, Dewi. 2016. </w:t>
      </w:r>
      <w:r w:rsidRPr="00573019">
        <w:rPr>
          <w:rFonts w:ascii="Times New Roman" w:hAnsi="Times New Roman" w:cs="Times New Roman"/>
          <w:i/>
          <w:sz w:val="24"/>
          <w:szCs w:val="24"/>
        </w:rPr>
        <w:t>Hubungan Antara Pengetahuan Tentang Sumber Daya Alam dan Etika Lingkungan dengan Perilaku Hemat Energi Siswa MTS Di Kecamatan Cipayung Kota Depok</w:t>
      </w:r>
      <w:r w:rsidR="0026436B">
        <w:rPr>
          <w:rFonts w:ascii="Times New Roman" w:hAnsi="Times New Roman" w:cs="Times New Roman"/>
          <w:sz w:val="24"/>
          <w:szCs w:val="24"/>
        </w:rPr>
        <w:t>. Tesis.</w:t>
      </w:r>
      <w:r w:rsidR="006C0867">
        <w:rPr>
          <w:rFonts w:ascii="Times New Roman" w:hAnsi="Times New Roman" w:cs="Times New Roman"/>
          <w:sz w:val="24"/>
          <w:szCs w:val="24"/>
        </w:rPr>
        <w:t xml:space="preserve"> Tidak Diterbitkan.</w:t>
      </w:r>
      <w:r w:rsidR="0026436B">
        <w:rPr>
          <w:rFonts w:ascii="Times New Roman" w:hAnsi="Times New Roman" w:cs="Times New Roman"/>
          <w:sz w:val="24"/>
          <w:szCs w:val="24"/>
        </w:rPr>
        <w:t xml:space="preserve"> </w:t>
      </w:r>
      <w:r w:rsidRPr="00342902">
        <w:rPr>
          <w:rFonts w:ascii="Times New Roman" w:hAnsi="Times New Roman" w:cs="Times New Roman"/>
          <w:sz w:val="24"/>
          <w:szCs w:val="24"/>
        </w:rPr>
        <w:t>Program Pasca Sar</w:t>
      </w:r>
      <w:r w:rsidR="006F259B">
        <w:rPr>
          <w:rFonts w:ascii="Times New Roman" w:hAnsi="Times New Roman" w:cs="Times New Roman"/>
          <w:sz w:val="24"/>
          <w:szCs w:val="24"/>
        </w:rPr>
        <w:t>jana Universitas Pakuan: Bogor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6F259B">
        <w:rPr>
          <w:rFonts w:ascii="Times New Roman" w:hAnsi="Times New Roman" w:cs="Times New Roman"/>
          <w:sz w:val="24"/>
          <w:szCs w:val="24"/>
        </w:rPr>
        <w:t>.</w:t>
      </w:r>
    </w:p>
    <w:p w:rsidR="00CC1725" w:rsidRPr="00342902" w:rsidRDefault="00CC1725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>Schell, Jesse. 2008</w:t>
      </w:r>
      <w:r w:rsidRPr="00573019">
        <w:rPr>
          <w:rFonts w:ascii="Times New Roman" w:hAnsi="Times New Roman" w:cs="Times New Roman"/>
          <w:i/>
          <w:sz w:val="24"/>
          <w:szCs w:val="24"/>
        </w:rPr>
        <w:t xml:space="preserve">. The Art of Game Design A Book of </w:t>
      </w:r>
      <w:r w:rsidR="006F259B" w:rsidRPr="00573019">
        <w:rPr>
          <w:rFonts w:ascii="Times New Roman" w:hAnsi="Times New Roman" w:cs="Times New Roman"/>
          <w:i/>
          <w:sz w:val="24"/>
          <w:szCs w:val="24"/>
        </w:rPr>
        <w:t>Lenses</w:t>
      </w:r>
      <w:r w:rsidR="006F259B">
        <w:rPr>
          <w:rFonts w:ascii="Times New Roman" w:hAnsi="Times New Roman" w:cs="Times New Roman"/>
          <w:sz w:val="24"/>
          <w:szCs w:val="24"/>
        </w:rPr>
        <w:t>.USA:</w:t>
      </w:r>
      <w:r w:rsidRPr="00342902">
        <w:rPr>
          <w:rFonts w:ascii="Times New Roman" w:hAnsi="Times New Roman" w:cs="Times New Roman"/>
          <w:sz w:val="24"/>
          <w:szCs w:val="24"/>
        </w:rPr>
        <w:t xml:space="preserve"> Morgan Kaufmann Publisher</w:t>
      </w:r>
      <w:r w:rsidR="006F259B">
        <w:rPr>
          <w:rFonts w:ascii="Times New Roman" w:hAnsi="Times New Roman" w:cs="Times New Roman"/>
          <w:sz w:val="24"/>
          <w:szCs w:val="24"/>
        </w:rPr>
        <w:t>.</w:t>
      </w:r>
    </w:p>
    <w:p w:rsidR="00706DC6" w:rsidRPr="00342902" w:rsidRDefault="00706DC6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Subijanto. 2015. </w:t>
      </w:r>
      <w:r w:rsidR="00573019">
        <w:rPr>
          <w:rFonts w:ascii="Times New Roman" w:hAnsi="Times New Roman" w:cs="Times New Roman"/>
          <w:sz w:val="24"/>
          <w:szCs w:val="24"/>
        </w:rPr>
        <w:t>“</w:t>
      </w:r>
      <w:r w:rsidRPr="00342902">
        <w:rPr>
          <w:rFonts w:ascii="Times New Roman" w:hAnsi="Times New Roman" w:cs="Times New Roman"/>
          <w:sz w:val="24"/>
          <w:szCs w:val="24"/>
        </w:rPr>
        <w:t>Kebijakan Program Pendidikan Berbasis Keunggulan Lokal di Sekolah Menengah Atas Negeri 2 di Pekalongan.Jurnal Pendidikan dan Kebudaya</w:t>
      </w:r>
      <w:r w:rsidR="006F259B">
        <w:rPr>
          <w:rFonts w:ascii="Times New Roman" w:hAnsi="Times New Roman" w:cs="Times New Roman"/>
          <w:sz w:val="24"/>
          <w:szCs w:val="24"/>
        </w:rPr>
        <w:t>an, Vol. 21, Nomor 2 tahun 2015 (hl</w:t>
      </w:r>
      <w:r w:rsidR="00231B1E">
        <w:rPr>
          <w:rFonts w:ascii="Times New Roman" w:hAnsi="Times New Roman" w:cs="Times New Roman"/>
          <w:sz w:val="24"/>
          <w:szCs w:val="24"/>
        </w:rPr>
        <w:t>m</w:t>
      </w:r>
      <w:r w:rsidR="006F259B">
        <w:rPr>
          <w:rFonts w:ascii="Times New Roman" w:hAnsi="Times New Roman" w:cs="Times New Roman"/>
          <w:sz w:val="24"/>
          <w:szCs w:val="24"/>
        </w:rPr>
        <w:t xml:space="preserve">  115-134).</w:t>
      </w:r>
      <w:r w:rsidR="00573019">
        <w:rPr>
          <w:rFonts w:ascii="Times New Roman" w:hAnsi="Times New Roman" w:cs="Times New Roman"/>
          <w:sz w:val="24"/>
          <w:szCs w:val="24"/>
        </w:rPr>
        <w:t>”</w:t>
      </w:r>
      <w:r w:rsidR="006F259B">
        <w:rPr>
          <w:rFonts w:ascii="Times New Roman" w:hAnsi="Times New Roman" w:cs="Times New Roman"/>
          <w:sz w:val="24"/>
          <w:szCs w:val="24"/>
        </w:rPr>
        <w:t xml:space="preserve"> Jakarta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6F259B">
        <w:rPr>
          <w:rFonts w:ascii="Times New Roman" w:hAnsi="Times New Roman" w:cs="Times New Roman"/>
          <w:sz w:val="24"/>
          <w:szCs w:val="24"/>
        </w:rPr>
        <w:t xml:space="preserve">: </w:t>
      </w:r>
      <w:r w:rsidR="006F259B" w:rsidRPr="006F259B">
        <w:rPr>
          <w:rFonts w:ascii="Times New Roman" w:hAnsi="Times New Roman" w:cs="Times New Roman"/>
          <w:sz w:val="24"/>
          <w:szCs w:val="24"/>
        </w:rPr>
        <w:t>Pusat Penelitian Kebijakan Pendidikan dan Kebudayaan</w:t>
      </w:r>
      <w:r w:rsidR="00C90AC0">
        <w:rPr>
          <w:rFonts w:ascii="Times New Roman" w:hAnsi="Times New Roman" w:cs="Times New Roman"/>
          <w:sz w:val="24"/>
          <w:szCs w:val="24"/>
        </w:rPr>
        <w:t>.</w:t>
      </w:r>
    </w:p>
    <w:p w:rsidR="001F3941" w:rsidRPr="00342902" w:rsidRDefault="001F3941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Sunhaji, 2013. </w:t>
      </w:r>
      <w:r w:rsidR="00573019">
        <w:rPr>
          <w:rFonts w:ascii="Times New Roman" w:hAnsi="Times New Roman" w:cs="Times New Roman"/>
          <w:sz w:val="24"/>
          <w:szCs w:val="24"/>
        </w:rPr>
        <w:t>“</w:t>
      </w:r>
      <w:r w:rsidRPr="00342902">
        <w:rPr>
          <w:rFonts w:ascii="Times New Roman" w:hAnsi="Times New Roman" w:cs="Times New Roman"/>
          <w:sz w:val="24"/>
          <w:szCs w:val="24"/>
        </w:rPr>
        <w:t>Konsep Pendidikan Orang Dewasa. Jurnal Kependidi</w:t>
      </w:r>
      <w:r w:rsidR="00231B1E">
        <w:rPr>
          <w:rFonts w:ascii="Times New Roman" w:hAnsi="Times New Roman" w:cs="Times New Roman"/>
          <w:sz w:val="24"/>
          <w:szCs w:val="24"/>
        </w:rPr>
        <w:t>kan, Vol. 1 No. 1 Nopember 2013 (hlm. 1-11).</w:t>
      </w:r>
      <w:r w:rsidR="00573019">
        <w:rPr>
          <w:rFonts w:ascii="Times New Roman" w:hAnsi="Times New Roman" w:cs="Times New Roman"/>
          <w:sz w:val="24"/>
          <w:szCs w:val="24"/>
        </w:rPr>
        <w:t>”</w:t>
      </w:r>
      <w:r w:rsidR="00C90AC0">
        <w:rPr>
          <w:rFonts w:ascii="Times New Roman" w:hAnsi="Times New Roman" w:cs="Times New Roman"/>
          <w:sz w:val="24"/>
          <w:szCs w:val="24"/>
        </w:rPr>
        <w:t xml:space="preserve"> Purwokerto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C90AC0">
        <w:rPr>
          <w:rFonts w:ascii="Times New Roman" w:hAnsi="Times New Roman" w:cs="Times New Roman"/>
          <w:sz w:val="24"/>
          <w:szCs w:val="24"/>
        </w:rPr>
        <w:t>: Kelompok Kajian Pendidikan Ikatan Alumni Purwokerto</w:t>
      </w:r>
    </w:p>
    <w:p w:rsidR="004543D5" w:rsidRPr="00342902" w:rsidRDefault="00573019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Sugiyono, 2016</w:t>
      </w:r>
      <w:r w:rsidR="004543D5" w:rsidRPr="00342902">
        <w:rPr>
          <w:rFonts w:ascii="Times New Roman" w:hAnsi="Times New Roman" w:cs="Times New Roman"/>
          <w:sz w:val="24"/>
          <w:szCs w:val="24"/>
        </w:rPr>
        <w:t xml:space="preserve">. </w:t>
      </w:r>
      <w:r w:rsidR="004543D5" w:rsidRPr="00573019">
        <w:rPr>
          <w:rFonts w:ascii="Times New Roman" w:hAnsi="Times New Roman" w:cs="Times New Roman"/>
          <w:i/>
          <w:sz w:val="24"/>
          <w:szCs w:val="24"/>
        </w:rPr>
        <w:t>Metode Penelitian</w:t>
      </w:r>
      <w:r w:rsidR="009E1735">
        <w:rPr>
          <w:rFonts w:ascii="Times New Roman" w:hAnsi="Times New Roman" w:cs="Times New Roman"/>
          <w:i/>
          <w:sz w:val="24"/>
          <w:szCs w:val="24"/>
        </w:rPr>
        <w:t xml:space="preserve"> dan Pengembangan, Research and Development, Untuk Bidang: Pendidikan Manajemen Sosial Teknik</w:t>
      </w:r>
      <w:r w:rsidR="00231B1E">
        <w:rPr>
          <w:rFonts w:ascii="Times New Roman" w:hAnsi="Times New Roman" w:cs="Times New Roman"/>
          <w:sz w:val="24"/>
          <w:szCs w:val="24"/>
        </w:rPr>
        <w:t>. Bandung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231B1E">
        <w:rPr>
          <w:rFonts w:ascii="Times New Roman" w:hAnsi="Times New Roman" w:cs="Times New Roman"/>
          <w:sz w:val="24"/>
          <w:szCs w:val="24"/>
        </w:rPr>
        <w:t>:</w:t>
      </w:r>
      <w:r w:rsidR="004543D5" w:rsidRPr="00342902">
        <w:rPr>
          <w:rFonts w:ascii="Times New Roman" w:hAnsi="Times New Roman" w:cs="Times New Roman"/>
          <w:sz w:val="24"/>
          <w:szCs w:val="24"/>
        </w:rPr>
        <w:t xml:space="preserve"> Alfabeta.</w:t>
      </w:r>
    </w:p>
    <w:p w:rsidR="002464A7" w:rsidRPr="00342902" w:rsidRDefault="002464A7" w:rsidP="009144F3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Suherman, Yuyus. 2009. </w:t>
      </w:r>
      <w:r w:rsidR="00573019">
        <w:rPr>
          <w:rFonts w:ascii="Times New Roman" w:hAnsi="Times New Roman" w:cs="Times New Roman"/>
          <w:sz w:val="24"/>
          <w:szCs w:val="24"/>
        </w:rPr>
        <w:t>“</w:t>
      </w:r>
      <w:r w:rsidRPr="00342902">
        <w:rPr>
          <w:rFonts w:ascii="Times New Roman" w:hAnsi="Times New Roman" w:cs="Times New Roman"/>
          <w:sz w:val="24"/>
          <w:szCs w:val="24"/>
        </w:rPr>
        <w:t>Pengembangan Media Pembelajaran bagi ABK.</w:t>
      </w:r>
      <w:r w:rsidR="00573019">
        <w:rPr>
          <w:rFonts w:ascii="Times New Roman" w:hAnsi="Times New Roman" w:cs="Times New Roman"/>
          <w:sz w:val="24"/>
          <w:szCs w:val="24"/>
        </w:rPr>
        <w:t>”</w:t>
      </w:r>
      <w:r w:rsidRPr="00342902">
        <w:rPr>
          <w:rFonts w:ascii="Times New Roman" w:hAnsi="Times New Roman" w:cs="Times New Roman"/>
          <w:sz w:val="24"/>
          <w:szCs w:val="24"/>
        </w:rPr>
        <w:t xml:space="preserve">  Makalah</w:t>
      </w:r>
      <w:r w:rsidR="00231B1E">
        <w:rPr>
          <w:rFonts w:ascii="Times New Roman" w:hAnsi="Times New Roman" w:cs="Times New Roman"/>
          <w:sz w:val="24"/>
          <w:szCs w:val="24"/>
        </w:rPr>
        <w:t xml:space="preserve"> dipresentasikan </w:t>
      </w:r>
      <w:r w:rsidR="009144F3" w:rsidRPr="00342902">
        <w:rPr>
          <w:rFonts w:ascii="Times New Roman" w:hAnsi="Times New Roman" w:cs="Times New Roman"/>
          <w:sz w:val="24"/>
          <w:szCs w:val="24"/>
        </w:rPr>
        <w:t>pada Diklat Profesi</w:t>
      </w:r>
      <w:r w:rsidR="00231B1E">
        <w:rPr>
          <w:rFonts w:ascii="Times New Roman" w:hAnsi="Times New Roman" w:cs="Times New Roman"/>
          <w:sz w:val="24"/>
          <w:szCs w:val="24"/>
        </w:rPr>
        <w:t xml:space="preserve"> Guru PLB Wilayah X Jawa Barat , </w:t>
      </w:r>
      <w:r w:rsidR="00615A83">
        <w:rPr>
          <w:rFonts w:ascii="Times New Roman" w:hAnsi="Times New Roman" w:cs="Times New Roman"/>
          <w:sz w:val="24"/>
          <w:szCs w:val="24"/>
        </w:rPr>
        <w:t xml:space="preserve">Lembang </w:t>
      </w:r>
      <w:r w:rsidR="00980B83">
        <w:rPr>
          <w:rFonts w:ascii="Times New Roman" w:hAnsi="Times New Roman" w:cs="Times New Roman"/>
          <w:sz w:val="24"/>
          <w:szCs w:val="24"/>
        </w:rPr>
        <w:t>–</w:t>
      </w:r>
      <w:r w:rsidR="009144F3" w:rsidRPr="00342902">
        <w:rPr>
          <w:rFonts w:ascii="Times New Roman" w:hAnsi="Times New Roman" w:cs="Times New Roman"/>
          <w:sz w:val="24"/>
          <w:szCs w:val="24"/>
        </w:rPr>
        <w:t xml:space="preserve"> Bandung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9144F3" w:rsidRPr="00342902">
        <w:rPr>
          <w:rFonts w:ascii="Times New Roman" w:hAnsi="Times New Roman" w:cs="Times New Roman"/>
          <w:sz w:val="24"/>
          <w:szCs w:val="24"/>
        </w:rPr>
        <w:t>.</w:t>
      </w:r>
      <w:r w:rsidRPr="00342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529" w:rsidRPr="00342902" w:rsidRDefault="008B3529" w:rsidP="009144F3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 xml:space="preserve">Sulastri, Sri. 2016. </w:t>
      </w:r>
      <w:r w:rsidRPr="00573019">
        <w:rPr>
          <w:rFonts w:ascii="Times New Roman" w:hAnsi="Times New Roman" w:cs="Times New Roman"/>
          <w:i/>
          <w:sz w:val="24"/>
          <w:szCs w:val="24"/>
        </w:rPr>
        <w:t>Pengembangan Model Pembelajaran Bahasa Inggris melalui Model GRIMMPIC (Group Investigation, Mind Map dan Picture and Picture) di SMP (R &amp; D di SMP Sekomisariat Sukaraja)</w:t>
      </w:r>
      <w:r w:rsidR="0026436B">
        <w:rPr>
          <w:rFonts w:ascii="Times New Roman" w:hAnsi="Times New Roman" w:cs="Times New Roman"/>
          <w:sz w:val="24"/>
          <w:szCs w:val="24"/>
        </w:rPr>
        <w:t>. Tesis.</w:t>
      </w:r>
      <w:r w:rsidR="006C0867">
        <w:rPr>
          <w:rFonts w:ascii="Times New Roman" w:hAnsi="Times New Roman" w:cs="Times New Roman"/>
          <w:sz w:val="24"/>
          <w:szCs w:val="24"/>
        </w:rPr>
        <w:t xml:space="preserve"> Tidak Diterbitkan.</w:t>
      </w:r>
      <w:r w:rsidR="00615A83">
        <w:rPr>
          <w:rFonts w:ascii="Times New Roman" w:hAnsi="Times New Roman" w:cs="Times New Roman"/>
          <w:sz w:val="24"/>
          <w:szCs w:val="24"/>
        </w:rPr>
        <w:t xml:space="preserve"> </w:t>
      </w:r>
      <w:r w:rsidRPr="00342902">
        <w:rPr>
          <w:rFonts w:ascii="Times New Roman" w:hAnsi="Times New Roman" w:cs="Times New Roman"/>
          <w:sz w:val="24"/>
          <w:szCs w:val="24"/>
        </w:rPr>
        <w:t>Program Pa</w:t>
      </w:r>
      <w:r w:rsidR="00615A83">
        <w:rPr>
          <w:rFonts w:ascii="Times New Roman" w:hAnsi="Times New Roman" w:cs="Times New Roman"/>
          <w:sz w:val="24"/>
          <w:szCs w:val="24"/>
        </w:rPr>
        <w:t xml:space="preserve">sca Sarjana Univeristas Pakuan: </w:t>
      </w:r>
      <w:r w:rsidRPr="00342902">
        <w:rPr>
          <w:rFonts w:ascii="Times New Roman" w:hAnsi="Times New Roman" w:cs="Times New Roman"/>
          <w:sz w:val="24"/>
          <w:szCs w:val="24"/>
        </w:rPr>
        <w:t>Bogor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Pr="003429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12A" w:rsidRPr="00342902" w:rsidRDefault="00CD412A" w:rsidP="009144F3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342902">
        <w:rPr>
          <w:rFonts w:ascii="Times New Roman" w:hAnsi="Times New Roman" w:cs="Times New Roman"/>
          <w:sz w:val="24"/>
          <w:szCs w:val="24"/>
        </w:rPr>
        <w:t>Sundari</w:t>
      </w:r>
      <w:r w:rsidR="004543D5" w:rsidRPr="00342902">
        <w:rPr>
          <w:rFonts w:ascii="Times New Roman" w:hAnsi="Times New Roman" w:cs="Times New Roman"/>
          <w:sz w:val="24"/>
          <w:szCs w:val="24"/>
        </w:rPr>
        <w:t xml:space="preserve">, Sri Ismawati. 2016. </w:t>
      </w:r>
      <w:r w:rsidR="004543D5" w:rsidRPr="00573019">
        <w:rPr>
          <w:rFonts w:ascii="Times New Roman" w:hAnsi="Times New Roman" w:cs="Times New Roman"/>
          <w:i/>
          <w:sz w:val="24"/>
          <w:szCs w:val="24"/>
        </w:rPr>
        <w:t>Pengembangan Model Pembelajaran Student Inmatch untuk Meningkatkan Hasil Belajar Biologi Siswa Kelas XI IPA SMA di Kota Sukabumi</w:t>
      </w:r>
      <w:r w:rsidR="004543D5" w:rsidRPr="00342902">
        <w:rPr>
          <w:rFonts w:ascii="Times New Roman" w:hAnsi="Times New Roman" w:cs="Times New Roman"/>
          <w:sz w:val="24"/>
          <w:szCs w:val="24"/>
        </w:rPr>
        <w:t xml:space="preserve">. Tesis </w:t>
      </w:r>
      <w:r w:rsidR="006C0867">
        <w:rPr>
          <w:rFonts w:ascii="Times New Roman" w:hAnsi="Times New Roman" w:cs="Times New Roman"/>
          <w:sz w:val="24"/>
          <w:szCs w:val="24"/>
        </w:rPr>
        <w:t xml:space="preserve"> Tidak Diterbitkan. </w:t>
      </w:r>
      <w:r w:rsidR="004543D5" w:rsidRPr="00342902">
        <w:rPr>
          <w:rFonts w:ascii="Times New Roman" w:hAnsi="Times New Roman" w:cs="Times New Roman"/>
          <w:sz w:val="24"/>
          <w:szCs w:val="24"/>
        </w:rPr>
        <w:t>Program Pasca Sarj</w:t>
      </w:r>
      <w:r w:rsidR="00615A83">
        <w:rPr>
          <w:rFonts w:ascii="Times New Roman" w:hAnsi="Times New Roman" w:cs="Times New Roman"/>
          <w:sz w:val="24"/>
          <w:szCs w:val="24"/>
        </w:rPr>
        <w:t>ana Universitas Pakuan:</w:t>
      </w:r>
      <w:r w:rsidR="004543D5" w:rsidRPr="00342902">
        <w:rPr>
          <w:rFonts w:ascii="Times New Roman" w:hAnsi="Times New Roman" w:cs="Times New Roman"/>
          <w:sz w:val="24"/>
          <w:szCs w:val="24"/>
        </w:rPr>
        <w:t xml:space="preserve"> Bogor</w:t>
      </w:r>
      <w:r w:rsidR="00980B83">
        <w:rPr>
          <w:rFonts w:ascii="Times New Roman" w:hAnsi="Times New Roman" w:cs="Times New Roman"/>
          <w:sz w:val="24"/>
          <w:szCs w:val="24"/>
        </w:rPr>
        <w:t xml:space="preserve"> (ID)</w:t>
      </w:r>
      <w:r w:rsidR="004543D5" w:rsidRPr="003429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76D" w:rsidRPr="00342902" w:rsidRDefault="004F776D" w:rsidP="00CC1725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sectPr w:rsidR="004F776D" w:rsidRPr="00342902" w:rsidSect="0033706B">
      <w:headerReference w:type="default" r:id="rId7"/>
      <w:footerReference w:type="default" r:id="rId8"/>
      <w:pgSz w:w="11906" w:h="16838"/>
      <w:pgMar w:top="2268" w:right="1701" w:bottom="1701" w:left="2268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2BA" w:rsidRDefault="00E932BA" w:rsidP="00342902">
      <w:pPr>
        <w:spacing w:after="0" w:line="240" w:lineRule="auto"/>
      </w:pPr>
      <w:r>
        <w:separator/>
      </w:r>
    </w:p>
  </w:endnote>
  <w:endnote w:type="continuationSeparator" w:id="1">
    <w:p w:rsidR="00E932BA" w:rsidRDefault="00E932BA" w:rsidP="003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02" w:rsidRDefault="00342902">
    <w:pPr>
      <w:pStyle w:val="Footer"/>
      <w:jc w:val="center"/>
    </w:pPr>
  </w:p>
  <w:p w:rsidR="00342902" w:rsidRDefault="003429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2BA" w:rsidRDefault="00E932BA" w:rsidP="00342902">
      <w:pPr>
        <w:spacing w:after="0" w:line="240" w:lineRule="auto"/>
      </w:pPr>
      <w:r>
        <w:separator/>
      </w:r>
    </w:p>
  </w:footnote>
  <w:footnote w:type="continuationSeparator" w:id="1">
    <w:p w:rsidR="00E932BA" w:rsidRDefault="00E932BA" w:rsidP="003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741634"/>
      <w:docPartObj>
        <w:docPartGallery w:val="Page Numbers (Top of Page)"/>
        <w:docPartUnique/>
      </w:docPartObj>
    </w:sdtPr>
    <w:sdtContent>
      <w:p w:rsidR="00A77E90" w:rsidRDefault="009706F2">
        <w:pPr>
          <w:pStyle w:val="Header"/>
          <w:jc w:val="right"/>
        </w:pPr>
        <w:fldSimple w:instr=" PAGE   \* MERGEFORMAT ">
          <w:r w:rsidR="0033706B">
            <w:rPr>
              <w:noProof/>
            </w:rPr>
            <w:t>103</w:t>
          </w:r>
        </w:fldSimple>
      </w:p>
    </w:sdtContent>
  </w:sdt>
  <w:p w:rsidR="00A77E90" w:rsidRDefault="00A77E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320"/>
    <w:rsid w:val="00007FD1"/>
    <w:rsid w:val="00162535"/>
    <w:rsid w:val="001C3735"/>
    <w:rsid w:val="001C3F2D"/>
    <w:rsid w:val="001C4DAA"/>
    <w:rsid w:val="001D02A0"/>
    <w:rsid w:val="001E646D"/>
    <w:rsid w:val="001F3941"/>
    <w:rsid w:val="00200EFE"/>
    <w:rsid w:val="00203F89"/>
    <w:rsid w:val="002070E4"/>
    <w:rsid w:val="00231B1E"/>
    <w:rsid w:val="0023524B"/>
    <w:rsid w:val="002464A7"/>
    <w:rsid w:val="00252DF1"/>
    <w:rsid w:val="0026436B"/>
    <w:rsid w:val="002876C2"/>
    <w:rsid w:val="00294320"/>
    <w:rsid w:val="002E6E67"/>
    <w:rsid w:val="003077C3"/>
    <w:rsid w:val="00315CEB"/>
    <w:rsid w:val="00333270"/>
    <w:rsid w:val="0033706B"/>
    <w:rsid w:val="00342902"/>
    <w:rsid w:val="003939D1"/>
    <w:rsid w:val="003963E3"/>
    <w:rsid w:val="003E4DBE"/>
    <w:rsid w:val="0040107E"/>
    <w:rsid w:val="004112E4"/>
    <w:rsid w:val="00411D54"/>
    <w:rsid w:val="00420E1A"/>
    <w:rsid w:val="004245C2"/>
    <w:rsid w:val="004543D5"/>
    <w:rsid w:val="00460D21"/>
    <w:rsid w:val="00494BC0"/>
    <w:rsid w:val="004B0105"/>
    <w:rsid w:val="004D1641"/>
    <w:rsid w:val="004D5E66"/>
    <w:rsid w:val="004F776D"/>
    <w:rsid w:val="00513FF3"/>
    <w:rsid w:val="00573019"/>
    <w:rsid w:val="00580259"/>
    <w:rsid w:val="005D7CA5"/>
    <w:rsid w:val="006004E5"/>
    <w:rsid w:val="00615A83"/>
    <w:rsid w:val="0064108E"/>
    <w:rsid w:val="00664D80"/>
    <w:rsid w:val="006C0867"/>
    <w:rsid w:val="006E0C65"/>
    <w:rsid w:val="006F259B"/>
    <w:rsid w:val="00706DC6"/>
    <w:rsid w:val="00725245"/>
    <w:rsid w:val="0074760D"/>
    <w:rsid w:val="00784B62"/>
    <w:rsid w:val="007A5E63"/>
    <w:rsid w:val="007A7771"/>
    <w:rsid w:val="007B081D"/>
    <w:rsid w:val="007C505F"/>
    <w:rsid w:val="0080104A"/>
    <w:rsid w:val="008356F5"/>
    <w:rsid w:val="008573EB"/>
    <w:rsid w:val="008B3529"/>
    <w:rsid w:val="008D74C4"/>
    <w:rsid w:val="009144F3"/>
    <w:rsid w:val="009160A8"/>
    <w:rsid w:val="00937F6E"/>
    <w:rsid w:val="009706F2"/>
    <w:rsid w:val="00970ACB"/>
    <w:rsid w:val="009739C2"/>
    <w:rsid w:val="00980B83"/>
    <w:rsid w:val="009E1735"/>
    <w:rsid w:val="009F043F"/>
    <w:rsid w:val="00A006E3"/>
    <w:rsid w:val="00A16DF8"/>
    <w:rsid w:val="00A640EF"/>
    <w:rsid w:val="00A77E90"/>
    <w:rsid w:val="00A8291E"/>
    <w:rsid w:val="00AE2E81"/>
    <w:rsid w:val="00B05C0B"/>
    <w:rsid w:val="00B42B0C"/>
    <w:rsid w:val="00B54751"/>
    <w:rsid w:val="00B91430"/>
    <w:rsid w:val="00B91A50"/>
    <w:rsid w:val="00C14C6C"/>
    <w:rsid w:val="00C25219"/>
    <w:rsid w:val="00C5430E"/>
    <w:rsid w:val="00C90AC0"/>
    <w:rsid w:val="00C969DC"/>
    <w:rsid w:val="00CB5673"/>
    <w:rsid w:val="00CC1725"/>
    <w:rsid w:val="00CD412A"/>
    <w:rsid w:val="00D653DF"/>
    <w:rsid w:val="00D7470D"/>
    <w:rsid w:val="00D74B28"/>
    <w:rsid w:val="00DB5534"/>
    <w:rsid w:val="00DB6CE0"/>
    <w:rsid w:val="00DD76B7"/>
    <w:rsid w:val="00DF4582"/>
    <w:rsid w:val="00E004F1"/>
    <w:rsid w:val="00E32160"/>
    <w:rsid w:val="00E373FD"/>
    <w:rsid w:val="00E6137B"/>
    <w:rsid w:val="00E908DC"/>
    <w:rsid w:val="00E91535"/>
    <w:rsid w:val="00E932BA"/>
    <w:rsid w:val="00EB3D80"/>
    <w:rsid w:val="00EE1B88"/>
    <w:rsid w:val="00EE59F6"/>
    <w:rsid w:val="00F058C8"/>
    <w:rsid w:val="00F13F51"/>
    <w:rsid w:val="00FB41D5"/>
    <w:rsid w:val="00FE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63"/>
  </w:style>
  <w:style w:type="paragraph" w:styleId="Heading1">
    <w:name w:val="heading 1"/>
    <w:basedOn w:val="Normal"/>
    <w:link w:val="Heading1Char"/>
    <w:uiPriority w:val="9"/>
    <w:qFormat/>
    <w:rsid w:val="0028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60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76C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34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02"/>
  </w:style>
  <w:style w:type="paragraph" w:styleId="Footer">
    <w:name w:val="footer"/>
    <w:basedOn w:val="Normal"/>
    <w:link w:val="FooterChar"/>
    <w:uiPriority w:val="99"/>
    <w:unhideWhenUsed/>
    <w:rsid w:val="0034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lifeandstyle/2015/apr/11/secret-history-monopoly-capitalist-game-leftwing-origi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ASUS</cp:lastModifiedBy>
  <cp:revision>4</cp:revision>
  <dcterms:created xsi:type="dcterms:W3CDTF">2020-02-01T16:12:00Z</dcterms:created>
  <dcterms:modified xsi:type="dcterms:W3CDTF">2020-02-01T19:34:00Z</dcterms:modified>
</cp:coreProperties>
</file>