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0584F" w14:textId="22EA1D2F" w:rsidR="00593DFD" w:rsidRPr="00013B71" w:rsidRDefault="002A5864" w:rsidP="008924A2">
      <w:pPr>
        <w:spacing w:after="0" w:line="276" w:lineRule="auto"/>
        <w:jc w:val="center"/>
        <w:rPr>
          <w:rFonts w:ascii="Times New Roman" w:hAnsi="Times New Roman" w:cs="Times New Roman"/>
          <w:b/>
          <w:sz w:val="28"/>
          <w:szCs w:val="28"/>
        </w:rPr>
      </w:pPr>
      <w:r w:rsidRPr="00013B71">
        <w:rPr>
          <w:rFonts w:ascii="Times New Roman" w:hAnsi="Times New Roman" w:cs="Times New Roman"/>
          <w:b/>
          <w:sz w:val="28"/>
          <w:szCs w:val="28"/>
        </w:rPr>
        <w:t xml:space="preserve">PENINGKATAN KOMITMEN TERHADAP PROFESI MELAUI PENGUATAN PEMBERDAYAAN DAN EFIKASI DIRI GURU SMP SWASTA </w:t>
      </w:r>
    </w:p>
    <w:p w14:paraId="2C946164" w14:textId="77777777" w:rsidR="00593DFD" w:rsidRPr="00013B71" w:rsidRDefault="00593DFD" w:rsidP="008924A2">
      <w:pPr>
        <w:spacing w:after="0" w:line="276" w:lineRule="auto"/>
        <w:jc w:val="center"/>
        <w:rPr>
          <w:rFonts w:ascii="Times New Roman" w:hAnsi="Times New Roman" w:cs="Times New Roman"/>
          <w:sz w:val="24"/>
          <w:szCs w:val="24"/>
        </w:rPr>
      </w:pPr>
      <w:r w:rsidRPr="00013B71">
        <w:rPr>
          <w:rFonts w:ascii="Times New Roman" w:eastAsia="Times New Roman" w:hAnsi="Times New Roman" w:cs="Times New Roman"/>
          <w:sz w:val="24"/>
          <w:szCs w:val="24"/>
        </w:rPr>
        <w:t>Lisnawati Suparta</w:t>
      </w:r>
      <w:r w:rsidRPr="00013B71">
        <w:rPr>
          <w:rFonts w:ascii="Times New Roman" w:hAnsi="Times New Roman" w:cs="Times New Roman"/>
          <w:sz w:val="24"/>
          <w:szCs w:val="24"/>
        </w:rPr>
        <w:t xml:space="preserve"> </w:t>
      </w:r>
    </w:p>
    <w:p w14:paraId="1DE52D93" w14:textId="268738A2" w:rsidR="00CB6A08" w:rsidRPr="00013B71" w:rsidRDefault="00CB6A08" w:rsidP="008924A2">
      <w:pPr>
        <w:spacing w:after="0" w:line="276" w:lineRule="auto"/>
        <w:jc w:val="center"/>
        <w:rPr>
          <w:rFonts w:ascii="Times New Roman" w:hAnsi="Times New Roman" w:cs="Times New Roman"/>
          <w:sz w:val="24"/>
          <w:szCs w:val="24"/>
        </w:rPr>
      </w:pPr>
      <w:r w:rsidRPr="00013B71">
        <w:rPr>
          <w:rFonts w:ascii="Times New Roman" w:hAnsi="Times New Roman" w:cs="Times New Roman"/>
          <w:sz w:val="24"/>
          <w:szCs w:val="24"/>
        </w:rPr>
        <w:t>Mahasiswa Pascasarjana Universitas Pakuan</w:t>
      </w:r>
    </w:p>
    <w:p w14:paraId="0078D127" w14:textId="3B98D9E0" w:rsidR="00593DFD" w:rsidRPr="00013B71" w:rsidRDefault="00CB6A08" w:rsidP="005F1205">
      <w:pPr>
        <w:spacing w:after="0" w:line="276" w:lineRule="auto"/>
        <w:jc w:val="center"/>
        <w:rPr>
          <w:rFonts w:ascii="Times New Roman" w:hAnsi="Times New Roman" w:cs="Times New Roman"/>
          <w:sz w:val="24"/>
          <w:szCs w:val="24"/>
        </w:rPr>
      </w:pPr>
      <w:r w:rsidRPr="00013B71">
        <w:rPr>
          <w:rFonts w:ascii="Times New Roman" w:hAnsi="Times New Roman" w:cs="Times New Roman"/>
          <w:sz w:val="24"/>
          <w:szCs w:val="24"/>
        </w:rPr>
        <w:t xml:space="preserve">Korespondensi: </w:t>
      </w:r>
      <w:r w:rsidR="006C6AC5" w:rsidRPr="00013B71">
        <w:rPr>
          <w:rFonts w:ascii="Times New Roman" w:hAnsi="Times New Roman" w:cs="Times New Roman"/>
          <w:sz w:val="24"/>
          <w:szCs w:val="24"/>
          <w:lang w:val="en-US"/>
        </w:rPr>
        <w:t>lisna.suparta</w:t>
      </w:r>
      <w:r w:rsidRPr="00013B71">
        <w:rPr>
          <w:rFonts w:ascii="Times New Roman" w:hAnsi="Times New Roman" w:cs="Times New Roman"/>
          <w:sz w:val="24"/>
          <w:szCs w:val="24"/>
        </w:rPr>
        <w:t>@gmail</w:t>
      </w:r>
      <w:r w:rsidR="003632EF" w:rsidRPr="00013B71">
        <w:rPr>
          <w:rFonts w:ascii="Times New Roman" w:hAnsi="Times New Roman" w:cs="Times New Roman"/>
          <w:sz w:val="24"/>
          <w:szCs w:val="24"/>
          <w:lang w:val="en-US"/>
        </w:rPr>
        <w:t>.</w:t>
      </w:r>
      <w:r w:rsidRPr="00013B71">
        <w:rPr>
          <w:rFonts w:ascii="Times New Roman" w:hAnsi="Times New Roman" w:cs="Times New Roman"/>
          <w:sz w:val="24"/>
          <w:szCs w:val="24"/>
        </w:rPr>
        <w:t>com</w:t>
      </w:r>
    </w:p>
    <w:p w14:paraId="5FC5C6D9" w14:textId="53690F32" w:rsidR="00CB6A08" w:rsidRPr="00013B71" w:rsidRDefault="00CB6A08" w:rsidP="00CB6A08">
      <w:pPr>
        <w:jc w:val="center"/>
        <w:rPr>
          <w:rFonts w:ascii="Times New Roman" w:hAnsi="Times New Roman" w:cs="Times New Roman"/>
          <w:b/>
          <w:bCs/>
          <w:sz w:val="24"/>
          <w:szCs w:val="24"/>
        </w:rPr>
      </w:pPr>
      <w:r w:rsidRPr="00013B71">
        <w:rPr>
          <w:rFonts w:ascii="Times New Roman" w:hAnsi="Times New Roman" w:cs="Times New Roman"/>
          <w:b/>
          <w:bCs/>
          <w:sz w:val="24"/>
          <w:szCs w:val="24"/>
        </w:rPr>
        <w:t>Abstrak</w:t>
      </w:r>
    </w:p>
    <w:p w14:paraId="74BB638C" w14:textId="1F3885FE" w:rsidR="005F1205" w:rsidRPr="00013B71" w:rsidRDefault="00CB1A44" w:rsidP="002A5864">
      <w:pPr>
        <w:spacing w:after="0" w:line="276" w:lineRule="auto"/>
        <w:ind w:right="-23"/>
        <w:jc w:val="both"/>
        <w:rPr>
          <w:rFonts w:ascii="Times New Roman" w:hAnsi="Times New Roman" w:cs="Times New Roman"/>
          <w:sz w:val="24"/>
          <w:szCs w:val="24"/>
        </w:rPr>
      </w:pPr>
      <w:r w:rsidRPr="00013B71">
        <w:rPr>
          <w:rFonts w:ascii="Times New Roman" w:hAnsi="Times New Roman" w:cs="Times New Roman"/>
          <w:bCs/>
          <w:sz w:val="24"/>
          <w:szCs w:val="24"/>
        </w:rPr>
        <w:t>P</w:t>
      </w:r>
      <w:r w:rsidR="00CB6A08" w:rsidRPr="00013B71">
        <w:rPr>
          <w:rFonts w:ascii="Times New Roman" w:hAnsi="Times New Roman" w:cs="Times New Roman"/>
          <w:bCs/>
          <w:sz w:val="24"/>
          <w:szCs w:val="24"/>
        </w:rPr>
        <w:t xml:space="preserve">enelitian ini </w:t>
      </w:r>
      <w:r w:rsidRPr="00013B71">
        <w:rPr>
          <w:rFonts w:ascii="Times New Roman" w:hAnsi="Times New Roman" w:cs="Times New Roman"/>
          <w:bCs/>
          <w:sz w:val="24"/>
          <w:szCs w:val="24"/>
        </w:rPr>
        <w:t xml:space="preserve">bertujuan </w:t>
      </w:r>
      <w:r w:rsidR="00CB6A08" w:rsidRPr="00013B71">
        <w:rPr>
          <w:rFonts w:ascii="Times New Roman" w:hAnsi="Times New Roman" w:cs="Times New Roman"/>
          <w:bCs/>
          <w:sz w:val="24"/>
          <w:szCs w:val="24"/>
        </w:rPr>
        <w:t xml:space="preserve">untuk mengetahui peningkatan </w:t>
      </w:r>
      <w:r w:rsidR="00593DFD" w:rsidRPr="00013B71">
        <w:rPr>
          <w:rFonts w:ascii="Times New Roman" w:hAnsi="Times New Roman" w:cs="Times New Roman"/>
          <w:bCs/>
          <w:sz w:val="24"/>
          <w:szCs w:val="24"/>
        </w:rPr>
        <w:t xml:space="preserve">Komitmen terhadap Profesi </w:t>
      </w:r>
      <w:r w:rsidR="00FA4772" w:rsidRPr="00013B71">
        <w:rPr>
          <w:rFonts w:ascii="Times New Roman" w:hAnsi="Times New Roman" w:cs="Times New Roman"/>
          <w:bCs/>
          <w:sz w:val="24"/>
          <w:szCs w:val="24"/>
        </w:rPr>
        <w:t>dengan melihat hubungannya dengan</w:t>
      </w:r>
      <w:r w:rsidR="00CB6A08" w:rsidRPr="00013B71">
        <w:rPr>
          <w:rFonts w:ascii="Times New Roman" w:hAnsi="Times New Roman" w:cs="Times New Roman"/>
          <w:bCs/>
          <w:sz w:val="24"/>
          <w:szCs w:val="24"/>
        </w:rPr>
        <w:t xml:space="preserve"> </w:t>
      </w:r>
      <w:r w:rsidR="00593DFD" w:rsidRPr="00013B71">
        <w:rPr>
          <w:rFonts w:ascii="Times New Roman" w:hAnsi="Times New Roman" w:cs="Times New Roman"/>
          <w:bCs/>
          <w:sz w:val="24"/>
          <w:szCs w:val="24"/>
        </w:rPr>
        <w:t>Pemberdayaan dan Efikasi Diri Guru SMP Swasta se Kecamatan Tapos Depok</w:t>
      </w:r>
      <w:r w:rsidR="00CB6A08" w:rsidRPr="00013B71">
        <w:rPr>
          <w:rFonts w:ascii="Times New Roman" w:hAnsi="Times New Roman" w:cs="Times New Roman"/>
          <w:bCs/>
          <w:sz w:val="24"/>
          <w:szCs w:val="24"/>
        </w:rPr>
        <w:t>. Jumlah sampel penelitian sebanyak 1</w:t>
      </w:r>
      <w:r w:rsidR="00593DFD" w:rsidRPr="00013B71">
        <w:rPr>
          <w:rFonts w:ascii="Times New Roman" w:hAnsi="Times New Roman" w:cs="Times New Roman"/>
          <w:bCs/>
          <w:sz w:val="24"/>
          <w:szCs w:val="24"/>
        </w:rPr>
        <w:t>06</w:t>
      </w:r>
      <w:r w:rsidR="00CB6A08" w:rsidRPr="00013B71">
        <w:rPr>
          <w:rFonts w:ascii="Times New Roman" w:hAnsi="Times New Roman" w:cs="Times New Roman"/>
          <w:bCs/>
          <w:sz w:val="24"/>
          <w:szCs w:val="24"/>
        </w:rPr>
        <w:t xml:space="preserve"> guru yang diambil menggunakan teknik </w:t>
      </w:r>
      <w:r w:rsidR="00CB6A08" w:rsidRPr="00013B71">
        <w:rPr>
          <w:rFonts w:ascii="Times New Roman" w:hAnsi="Times New Roman" w:cs="Times New Roman"/>
          <w:bCs/>
          <w:i/>
          <w:iCs/>
          <w:sz w:val="24"/>
          <w:szCs w:val="24"/>
        </w:rPr>
        <w:t>proportional random sampling</w:t>
      </w:r>
      <w:r w:rsidR="00CB6A08" w:rsidRPr="00013B71">
        <w:rPr>
          <w:rFonts w:ascii="Times New Roman" w:hAnsi="Times New Roman" w:cs="Times New Roman"/>
          <w:bCs/>
          <w:sz w:val="24"/>
          <w:szCs w:val="24"/>
        </w:rPr>
        <w:t xml:space="preserve">. Metode yang digunakan adalah metode korelasional. Pengujian hipotesis yang dilakukan dengan menggunakan analisis statistik parametrik dalam bentuk analisis regresi linier sederhana dan berganda, analisis korelasi sederhana dan berganda serta analisis parsial dengan taraf signifikansi α = 0,01 dan α = 0,05.  Penelitian ini menghasilkan tiga kesimpulan. Pertama, terdapat hubungan positif dan signifikan yang moderate antara </w:t>
      </w:r>
      <w:r w:rsidR="00593DFD" w:rsidRPr="00013B71">
        <w:rPr>
          <w:rFonts w:ascii="Times New Roman" w:hAnsi="Times New Roman" w:cs="Times New Roman"/>
          <w:bCs/>
          <w:sz w:val="24"/>
          <w:szCs w:val="24"/>
        </w:rPr>
        <w:t xml:space="preserve">variabel </w:t>
      </w:r>
      <w:r w:rsidR="00593DFD" w:rsidRPr="00013B71">
        <w:rPr>
          <w:rFonts w:ascii="Times New Roman" w:hAnsi="Times New Roman" w:cs="Times New Roman"/>
          <w:sz w:val="24"/>
          <w:szCs w:val="24"/>
        </w:rPr>
        <w:t xml:space="preserve">pemberdayaan </w:t>
      </w:r>
      <w:r w:rsidR="00593DFD" w:rsidRPr="00013B71">
        <w:rPr>
          <w:rFonts w:ascii="Times New Roman" w:hAnsi="Times New Roman" w:cs="Times New Roman"/>
          <w:bCs/>
          <w:sz w:val="24"/>
          <w:szCs w:val="24"/>
        </w:rPr>
        <w:t xml:space="preserve">dengan </w:t>
      </w:r>
      <w:r w:rsidR="00593DFD" w:rsidRPr="00013B71">
        <w:rPr>
          <w:rFonts w:ascii="Times New Roman" w:hAnsi="Times New Roman" w:cs="Times New Roman"/>
          <w:sz w:val="24"/>
          <w:szCs w:val="24"/>
        </w:rPr>
        <w:t>komitmen terhadap profesi</w:t>
      </w:r>
      <w:r w:rsidR="00593DFD" w:rsidRPr="00013B71">
        <w:rPr>
          <w:rFonts w:ascii="Times New Roman" w:hAnsi="Times New Roman" w:cs="Times New Roman"/>
          <w:bCs/>
          <w:sz w:val="24"/>
          <w:szCs w:val="24"/>
        </w:rPr>
        <w:t xml:space="preserve"> </w:t>
      </w:r>
      <w:r w:rsidR="00CB6A08" w:rsidRPr="00013B71">
        <w:rPr>
          <w:rFonts w:ascii="Times New Roman" w:hAnsi="Times New Roman" w:cs="Times New Roman"/>
          <w:bCs/>
          <w:sz w:val="24"/>
          <w:szCs w:val="24"/>
        </w:rPr>
        <w:t>dengan koefisien korelasi r</w:t>
      </w:r>
      <w:r w:rsidR="00CB6A08" w:rsidRPr="00013B71">
        <w:rPr>
          <w:rFonts w:ascii="Times New Roman" w:hAnsi="Times New Roman" w:cs="Times New Roman"/>
          <w:bCs/>
          <w:sz w:val="24"/>
          <w:szCs w:val="24"/>
          <w:vertAlign w:val="subscript"/>
        </w:rPr>
        <w:t>y1</w:t>
      </w:r>
      <w:r w:rsidR="00CB6A08" w:rsidRPr="00013B71">
        <w:rPr>
          <w:rFonts w:ascii="Times New Roman" w:hAnsi="Times New Roman" w:cs="Times New Roman"/>
          <w:bCs/>
          <w:sz w:val="24"/>
          <w:szCs w:val="24"/>
        </w:rPr>
        <w:t xml:space="preserve">= </w:t>
      </w:r>
      <w:r w:rsidR="00CB6A08" w:rsidRPr="00013B71">
        <w:rPr>
          <w:rFonts w:ascii="Times New Roman" w:eastAsia="Times New Roman" w:hAnsi="Times New Roman" w:cs="Times New Roman"/>
          <w:sz w:val="24"/>
          <w:szCs w:val="24"/>
          <w:lang w:eastAsia="en-ID"/>
        </w:rPr>
        <w:t>0,6</w:t>
      </w:r>
      <w:r w:rsidR="00593DFD" w:rsidRPr="00013B71">
        <w:rPr>
          <w:rFonts w:ascii="Times New Roman" w:eastAsia="Times New Roman" w:hAnsi="Times New Roman" w:cs="Times New Roman"/>
          <w:sz w:val="24"/>
          <w:szCs w:val="24"/>
          <w:lang w:eastAsia="en-ID"/>
        </w:rPr>
        <w:t>3</w:t>
      </w:r>
      <w:r w:rsidR="00CB6A08" w:rsidRPr="00013B71">
        <w:rPr>
          <w:rFonts w:ascii="Times New Roman" w:hAnsi="Times New Roman" w:cs="Times New Roman"/>
          <w:bCs/>
          <w:sz w:val="24"/>
          <w:szCs w:val="24"/>
        </w:rPr>
        <w:t>, koefisien determinasi R</w:t>
      </w:r>
      <w:r w:rsidR="00CB6A08" w:rsidRPr="00013B71">
        <w:rPr>
          <w:rFonts w:ascii="Times New Roman" w:hAnsi="Times New Roman" w:cs="Times New Roman"/>
          <w:bCs/>
          <w:sz w:val="24"/>
          <w:szCs w:val="24"/>
          <w:vertAlign w:val="subscript"/>
        </w:rPr>
        <w:t>y1</w:t>
      </w:r>
      <w:r w:rsidR="00CB6A08" w:rsidRPr="00013B71">
        <w:rPr>
          <w:rFonts w:ascii="Times New Roman" w:hAnsi="Times New Roman" w:cs="Times New Roman"/>
          <w:bCs/>
          <w:sz w:val="24"/>
          <w:szCs w:val="24"/>
          <w:vertAlign w:val="superscript"/>
        </w:rPr>
        <w:t>2</w:t>
      </w:r>
      <w:r w:rsidR="00CB6A08" w:rsidRPr="00013B71">
        <w:rPr>
          <w:rFonts w:ascii="Times New Roman" w:hAnsi="Times New Roman" w:cs="Times New Roman"/>
          <w:bCs/>
          <w:sz w:val="24"/>
          <w:szCs w:val="24"/>
        </w:rPr>
        <w:t xml:space="preserve">= </w:t>
      </w:r>
      <w:r w:rsidR="00593DFD" w:rsidRPr="00013B71">
        <w:rPr>
          <w:rFonts w:ascii="Times New Roman" w:hAnsi="Times New Roman" w:cs="Times New Roman"/>
          <w:bCs/>
          <w:sz w:val="24"/>
          <w:szCs w:val="24"/>
        </w:rPr>
        <w:t>0,4026</w:t>
      </w:r>
      <w:r w:rsidR="00CB6A08" w:rsidRPr="00013B71">
        <w:rPr>
          <w:rFonts w:ascii="Times New Roman" w:hAnsi="Times New Roman" w:cs="Times New Roman"/>
          <w:bCs/>
          <w:sz w:val="24"/>
          <w:szCs w:val="24"/>
        </w:rPr>
        <w:t xml:space="preserve">. Kedua, terdapat hubungan positif dan signifikan yang </w:t>
      </w:r>
      <w:r w:rsidR="005F1205" w:rsidRPr="00013B71">
        <w:rPr>
          <w:rFonts w:ascii="Times New Roman" w:hAnsi="Times New Roman" w:cs="Times New Roman"/>
          <w:bCs/>
          <w:sz w:val="24"/>
          <w:szCs w:val="24"/>
        </w:rPr>
        <w:t>tinggi</w:t>
      </w:r>
      <w:r w:rsidR="00CB6A08" w:rsidRPr="00013B71">
        <w:rPr>
          <w:rFonts w:ascii="Times New Roman" w:hAnsi="Times New Roman" w:cs="Times New Roman"/>
          <w:bCs/>
          <w:sz w:val="24"/>
          <w:szCs w:val="24"/>
        </w:rPr>
        <w:t xml:space="preserve"> antara</w:t>
      </w:r>
      <w:r w:rsidR="00593DFD" w:rsidRPr="00013B71">
        <w:rPr>
          <w:rFonts w:ascii="Times New Roman" w:hAnsi="Times New Roman" w:cs="Times New Roman"/>
          <w:bCs/>
          <w:sz w:val="24"/>
          <w:szCs w:val="24"/>
        </w:rPr>
        <w:t xml:space="preserve"> variabel</w:t>
      </w:r>
      <w:r w:rsidR="00CB6A08" w:rsidRPr="00013B71">
        <w:rPr>
          <w:rFonts w:ascii="Times New Roman" w:hAnsi="Times New Roman" w:cs="Times New Roman"/>
          <w:bCs/>
          <w:sz w:val="24"/>
          <w:szCs w:val="24"/>
        </w:rPr>
        <w:t xml:space="preserve"> </w:t>
      </w:r>
      <w:r w:rsidR="005F1205" w:rsidRPr="00013B71">
        <w:rPr>
          <w:rFonts w:ascii="Times New Roman" w:hAnsi="Times New Roman" w:cs="Times New Roman"/>
          <w:bCs/>
          <w:sz w:val="24"/>
          <w:szCs w:val="24"/>
        </w:rPr>
        <w:t xml:space="preserve">efikasi diri </w:t>
      </w:r>
      <w:r w:rsidR="00593DFD" w:rsidRPr="00013B71">
        <w:rPr>
          <w:rFonts w:ascii="Times New Roman" w:hAnsi="Times New Roman" w:cs="Times New Roman"/>
          <w:bCs/>
          <w:sz w:val="24"/>
          <w:szCs w:val="24"/>
        </w:rPr>
        <w:t xml:space="preserve">dengan </w:t>
      </w:r>
      <w:r w:rsidR="005F1205" w:rsidRPr="00013B71">
        <w:rPr>
          <w:rFonts w:ascii="Times New Roman" w:hAnsi="Times New Roman" w:cs="Times New Roman"/>
          <w:bCs/>
          <w:sz w:val="24"/>
          <w:szCs w:val="24"/>
        </w:rPr>
        <w:t>komitmen terhadap profesi</w:t>
      </w:r>
      <w:r w:rsidR="00593DFD" w:rsidRPr="00013B71">
        <w:rPr>
          <w:rFonts w:ascii="Times New Roman" w:hAnsi="Times New Roman" w:cs="Times New Roman"/>
          <w:bCs/>
          <w:sz w:val="24"/>
          <w:szCs w:val="24"/>
        </w:rPr>
        <w:t xml:space="preserve"> </w:t>
      </w:r>
      <w:r w:rsidR="00CB6A08" w:rsidRPr="00013B71">
        <w:rPr>
          <w:rFonts w:ascii="Times New Roman" w:hAnsi="Times New Roman" w:cs="Times New Roman"/>
          <w:bCs/>
          <w:sz w:val="24"/>
          <w:szCs w:val="24"/>
        </w:rPr>
        <w:t>dengan koefisien korelasi r</w:t>
      </w:r>
      <w:r w:rsidR="00CB6A08" w:rsidRPr="00013B71">
        <w:rPr>
          <w:rFonts w:ascii="Times New Roman" w:hAnsi="Times New Roman" w:cs="Times New Roman"/>
          <w:bCs/>
          <w:sz w:val="24"/>
          <w:szCs w:val="24"/>
          <w:vertAlign w:val="subscript"/>
        </w:rPr>
        <w:t>y2</w:t>
      </w:r>
      <w:r w:rsidR="00CB6A08" w:rsidRPr="00013B71">
        <w:rPr>
          <w:rFonts w:ascii="Times New Roman" w:hAnsi="Times New Roman" w:cs="Times New Roman"/>
          <w:bCs/>
          <w:sz w:val="24"/>
          <w:szCs w:val="24"/>
        </w:rPr>
        <w:t xml:space="preserve">= </w:t>
      </w:r>
      <w:r w:rsidR="005F1205" w:rsidRPr="00013B71">
        <w:rPr>
          <w:rFonts w:ascii="Times New Roman" w:eastAsia="Times New Roman" w:hAnsi="Times New Roman" w:cs="Times New Roman"/>
          <w:sz w:val="24"/>
          <w:szCs w:val="24"/>
          <w:lang w:eastAsia="en-ID"/>
        </w:rPr>
        <w:t>0,81</w:t>
      </w:r>
      <w:r w:rsidR="00CB6A08" w:rsidRPr="00013B71">
        <w:rPr>
          <w:rFonts w:ascii="Times New Roman" w:hAnsi="Times New Roman" w:cs="Times New Roman"/>
          <w:bCs/>
          <w:sz w:val="24"/>
          <w:szCs w:val="24"/>
        </w:rPr>
        <w:t>, koefisien determinasi R</w:t>
      </w:r>
      <w:r w:rsidR="00CB6A08" w:rsidRPr="00013B71">
        <w:rPr>
          <w:rFonts w:ascii="Times New Roman" w:hAnsi="Times New Roman" w:cs="Times New Roman"/>
          <w:bCs/>
          <w:sz w:val="24"/>
          <w:szCs w:val="24"/>
          <w:vertAlign w:val="subscript"/>
        </w:rPr>
        <w:t>y2</w:t>
      </w:r>
      <w:r w:rsidR="00CB6A08" w:rsidRPr="00013B71">
        <w:rPr>
          <w:rFonts w:ascii="Times New Roman" w:hAnsi="Times New Roman" w:cs="Times New Roman"/>
          <w:bCs/>
          <w:sz w:val="24"/>
          <w:szCs w:val="24"/>
          <w:vertAlign w:val="superscript"/>
        </w:rPr>
        <w:t>2</w:t>
      </w:r>
      <w:r w:rsidR="00CB6A08" w:rsidRPr="00013B71">
        <w:rPr>
          <w:rFonts w:ascii="Times New Roman" w:hAnsi="Times New Roman" w:cs="Times New Roman"/>
          <w:bCs/>
          <w:sz w:val="24"/>
          <w:szCs w:val="24"/>
        </w:rPr>
        <w:t xml:space="preserve">= </w:t>
      </w:r>
      <w:r w:rsidR="005F1205" w:rsidRPr="00013B71">
        <w:rPr>
          <w:rFonts w:ascii="Times New Roman" w:eastAsia="Times New Roman" w:hAnsi="Times New Roman" w:cs="Times New Roman"/>
          <w:sz w:val="24"/>
          <w:szCs w:val="24"/>
          <w:lang w:eastAsia="en-ID"/>
        </w:rPr>
        <w:t>0,6580</w:t>
      </w:r>
      <w:r w:rsidR="00CB6A08" w:rsidRPr="00013B71">
        <w:rPr>
          <w:rFonts w:ascii="Times New Roman" w:hAnsi="Times New Roman" w:cs="Times New Roman"/>
          <w:bCs/>
          <w:sz w:val="24"/>
          <w:szCs w:val="24"/>
        </w:rPr>
        <w:t xml:space="preserve">. Ketiga, terdapat hubungan positif dan signifikan yang tinggi antara </w:t>
      </w:r>
      <w:r w:rsidR="005F1205" w:rsidRPr="00013B71">
        <w:rPr>
          <w:rFonts w:ascii="Times New Roman" w:hAnsi="Times New Roman" w:cs="Times New Roman"/>
          <w:bCs/>
          <w:sz w:val="24"/>
          <w:szCs w:val="24"/>
        </w:rPr>
        <w:t xml:space="preserve">variabel pemberdayaan (X1) dan </w:t>
      </w:r>
      <w:r w:rsidR="005F1205" w:rsidRPr="00013B71">
        <w:rPr>
          <w:rFonts w:ascii="Times New Roman" w:hAnsi="Times New Roman" w:cs="Times New Roman"/>
          <w:sz w:val="24"/>
          <w:szCs w:val="24"/>
        </w:rPr>
        <w:t xml:space="preserve">efikasi diri (X2) secara bersama-sama dengan komitmen terhadap profesi  </w:t>
      </w:r>
      <w:r w:rsidR="00CB6A08" w:rsidRPr="00013B71">
        <w:rPr>
          <w:rFonts w:ascii="Times New Roman" w:hAnsi="Times New Roman" w:cs="Times New Roman"/>
          <w:bCs/>
          <w:sz w:val="24"/>
          <w:szCs w:val="24"/>
        </w:rPr>
        <w:t>dengan koefisien korelasi r</w:t>
      </w:r>
      <w:r w:rsidR="00CB6A08" w:rsidRPr="00013B71">
        <w:rPr>
          <w:rFonts w:ascii="Times New Roman" w:hAnsi="Times New Roman" w:cs="Times New Roman"/>
          <w:bCs/>
          <w:sz w:val="24"/>
          <w:szCs w:val="24"/>
          <w:vertAlign w:val="subscript"/>
        </w:rPr>
        <w:t>y.12</w:t>
      </w:r>
      <w:r w:rsidR="00CB6A08" w:rsidRPr="00013B71">
        <w:rPr>
          <w:rFonts w:ascii="Times New Roman" w:hAnsi="Times New Roman" w:cs="Times New Roman"/>
          <w:bCs/>
          <w:sz w:val="24"/>
          <w:szCs w:val="24"/>
        </w:rPr>
        <w:t xml:space="preserve">= </w:t>
      </w:r>
      <w:r w:rsidR="005F1205" w:rsidRPr="00013B71">
        <w:rPr>
          <w:rFonts w:ascii="Times New Roman" w:eastAsia="Times New Roman" w:hAnsi="Times New Roman" w:cs="Times New Roman"/>
          <w:sz w:val="24"/>
          <w:szCs w:val="24"/>
          <w:lang w:eastAsia="en-ID"/>
        </w:rPr>
        <w:t xml:space="preserve">0,834 </w:t>
      </w:r>
      <w:r w:rsidR="00CB6A08" w:rsidRPr="00013B71">
        <w:rPr>
          <w:rFonts w:ascii="Times New Roman" w:hAnsi="Times New Roman" w:cs="Times New Roman"/>
          <w:bCs/>
          <w:sz w:val="24"/>
          <w:szCs w:val="24"/>
        </w:rPr>
        <w:t>dan koefisien determinasi R</w:t>
      </w:r>
      <w:r w:rsidR="00CB6A08" w:rsidRPr="00013B71">
        <w:rPr>
          <w:rFonts w:ascii="Times New Roman" w:hAnsi="Times New Roman" w:cs="Times New Roman"/>
          <w:bCs/>
          <w:sz w:val="24"/>
          <w:szCs w:val="24"/>
          <w:vertAlign w:val="subscript"/>
        </w:rPr>
        <w:t>y.12</w:t>
      </w:r>
      <w:r w:rsidR="00CB6A08" w:rsidRPr="00013B71">
        <w:rPr>
          <w:rFonts w:ascii="Times New Roman" w:hAnsi="Times New Roman" w:cs="Times New Roman"/>
          <w:bCs/>
          <w:sz w:val="24"/>
          <w:szCs w:val="24"/>
          <w:vertAlign w:val="superscript"/>
        </w:rPr>
        <w:t>2</w:t>
      </w:r>
      <w:r w:rsidR="00CB6A08" w:rsidRPr="00013B71">
        <w:rPr>
          <w:rFonts w:ascii="Times New Roman" w:hAnsi="Times New Roman" w:cs="Times New Roman"/>
          <w:bCs/>
          <w:sz w:val="24"/>
          <w:szCs w:val="24"/>
        </w:rPr>
        <w:t xml:space="preserve">= </w:t>
      </w:r>
      <w:r w:rsidR="005F1205" w:rsidRPr="00013B71">
        <w:rPr>
          <w:rFonts w:ascii="Times New Roman" w:hAnsi="Times New Roman" w:cs="Times New Roman"/>
          <w:sz w:val="24"/>
          <w:szCs w:val="24"/>
        </w:rPr>
        <w:t>0,696</w:t>
      </w:r>
      <w:r w:rsidR="00CB6A08" w:rsidRPr="00013B71">
        <w:rPr>
          <w:rFonts w:ascii="Times New Roman" w:hAnsi="Times New Roman" w:cs="Times New Roman"/>
          <w:bCs/>
          <w:sz w:val="24"/>
          <w:szCs w:val="24"/>
        </w:rPr>
        <w:t xml:space="preserve">. </w:t>
      </w:r>
      <w:r w:rsidR="006A03E2" w:rsidRPr="00013B71">
        <w:rPr>
          <w:rFonts w:ascii="Times New Roman" w:hAnsi="Times New Roman" w:cs="Times New Roman"/>
          <w:bCs/>
          <w:sz w:val="24"/>
          <w:szCs w:val="24"/>
        </w:rPr>
        <w:t>D</w:t>
      </w:r>
      <w:r w:rsidR="00CB6A08" w:rsidRPr="00013B71">
        <w:rPr>
          <w:rFonts w:ascii="Times New Roman" w:hAnsi="Times New Roman" w:cs="Times New Roman"/>
          <w:bCs/>
          <w:sz w:val="24"/>
          <w:szCs w:val="24"/>
        </w:rPr>
        <w:t xml:space="preserve">apat </w:t>
      </w:r>
      <w:r w:rsidR="006A03E2" w:rsidRPr="00013B71">
        <w:rPr>
          <w:rFonts w:ascii="Times New Roman" w:hAnsi="Times New Roman" w:cs="Times New Roman"/>
          <w:bCs/>
          <w:sz w:val="24"/>
          <w:szCs w:val="24"/>
        </w:rPr>
        <w:t>disimpulkan</w:t>
      </w:r>
      <w:r w:rsidR="00CB6A08" w:rsidRPr="00013B71">
        <w:rPr>
          <w:rFonts w:ascii="Times New Roman" w:hAnsi="Times New Roman" w:cs="Times New Roman"/>
          <w:bCs/>
          <w:sz w:val="24"/>
          <w:szCs w:val="24"/>
        </w:rPr>
        <w:t xml:space="preserve"> bahwa </w:t>
      </w:r>
      <w:r w:rsidR="005F1205" w:rsidRPr="00013B71">
        <w:rPr>
          <w:rFonts w:ascii="Times New Roman" w:hAnsi="Times New Roman" w:cs="Times New Roman"/>
          <w:bCs/>
          <w:sz w:val="24"/>
          <w:szCs w:val="24"/>
        </w:rPr>
        <w:t xml:space="preserve">variabel </w:t>
      </w:r>
      <w:r w:rsidR="005F1205" w:rsidRPr="00013B71">
        <w:rPr>
          <w:rFonts w:ascii="Times New Roman" w:hAnsi="Times New Roman" w:cs="Times New Roman"/>
          <w:sz w:val="24"/>
          <w:szCs w:val="24"/>
        </w:rPr>
        <w:t xml:space="preserve">komitmen terhadap profesi </w:t>
      </w:r>
      <w:r w:rsidR="00CB6A08" w:rsidRPr="00013B71">
        <w:rPr>
          <w:rFonts w:ascii="Times New Roman" w:hAnsi="Times New Roman" w:cs="Times New Roman"/>
          <w:bCs/>
          <w:sz w:val="24"/>
          <w:szCs w:val="24"/>
        </w:rPr>
        <w:t xml:space="preserve">dapat ditingkatkan melalui penguatan </w:t>
      </w:r>
      <w:r w:rsidR="005F1205" w:rsidRPr="00013B71">
        <w:rPr>
          <w:rFonts w:ascii="Times New Roman" w:hAnsi="Times New Roman" w:cs="Times New Roman"/>
          <w:bCs/>
          <w:sz w:val="24"/>
          <w:szCs w:val="24"/>
        </w:rPr>
        <w:t xml:space="preserve">variabel pemberdayaan dan </w:t>
      </w:r>
      <w:r w:rsidR="005F1205" w:rsidRPr="00013B71">
        <w:rPr>
          <w:rFonts w:ascii="Times New Roman" w:hAnsi="Times New Roman" w:cs="Times New Roman"/>
          <w:sz w:val="24"/>
          <w:szCs w:val="24"/>
        </w:rPr>
        <w:t>efikasi diri.</w:t>
      </w:r>
    </w:p>
    <w:p w14:paraId="7FC447D2" w14:textId="420B058A" w:rsidR="00CB6A08" w:rsidRPr="00013B71" w:rsidRDefault="00CB6A08" w:rsidP="00CB6A08">
      <w:pPr>
        <w:spacing w:line="276" w:lineRule="auto"/>
        <w:ind w:right="-23"/>
        <w:jc w:val="both"/>
        <w:rPr>
          <w:rFonts w:ascii="Times New Roman" w:hAnsi="Times New Roman" w:cs="Times New Roman"/>
          <w:bCs/>
          <w:sz w:val="24"/>
          <w:szCs w:val="24"/>
        </w:rPr>
      </w:pPr>
      <w:r w:rsidRPr="00013B71">
        <w:rPr>
          <w:rFonts w:ascii="Times New Roman" w:hAnsi="Times New Roman" w:cs="Times New Roman"/>
          <w:b/>
          <w:sz w:val="24"/>
          <w:szCs w:val="24"/>
        </w:rPr>
        <w:t>Kata kunci</w:t>
      </w:r>
      <w:r w:rsidRPr="00013B71">
        <w:rPr>
          <w:rFonts w:ascii="Times New Roman" w:hAnsi="Times New Roman" w:cs="Times New Roman"/>
          <w:bCs/>
          <w:sz w:val="24"/>
          <w:szCs w:val="24"/>
        </w:rPr>
        <w:t xml:space="preserve">: </w:t>
      </w:r>
      <w:r w:rsidR="005F1205" w:rsidRPr="00013B71">
        <w:rPr>
          <w:rFonts w:ascii="Times New Roman" w:hAnsi="Times New Roman" w:cs="Times New Roman"/>
          <w:sz w:val="24"/>
          <w:szCs w:val="24"/>
        </w:rPr>
        <w:t>Komitmen Terhadap Profesi</w:t>
      </w:r>
      <w:r w:rsidRPr="00013B71">
        <w:rPr>
          <w:rFonts w:ascii="Times New Roman" w:hAnsi="Times New Roman" w:cs="Times New Roman"/>
          <w:bCs/>
          <w:sz w:val="24"/>
          <w:szCs w:val="24"/>
        </w:rPr>
        <w:t xml:space="preserve">, </w:t>
      </w:r>
      <w:r w:rsidR="005F1205" w:rsidRPr="00013B71">
        <w:rPr>
          <w:rFonts w:ascii="Times New Roman" w:hAnsi="Times New Roman" w:cs="Times New Roman"/>
          <w:bCs/>
          <w:sz w:val="24"/>
          <w:szCs w:val="24"/>
        </w:rPr>
        <w:t xml:space="preserve">Pemberdayaan, </w:t>
      </w:r>
      <w:r w:rsidRPr="00013B71">
        <w:rPr>
          <w:rFonts w:ascii="Times New Roman" w:hAnsi="Times New Roman" w:cs="Times New Roman"/>
          <w:bCs/>
          <w:sz w:val="24"/>
          <w:szCs w:val="24"/>
        </w:rPr>
        <w:t>Efikasi Diri</w:t>
      </w:r>
    </w:p>
    <w:p w14:paraId="5C581F8F" w14:textId="4828B476" w:rsidR="00CB6A08" w:rsidRPr="00013B71" w:rsidRDefault="001E2415" w:rsidP="001E2415">
      <w:pPr>
        <w:jc w:val="center"/>
        <w:rPr>
          <w:rFonts w:ascii="Times New Roman" w:hAnsi="Times New Roman" w:cs="Times New Roman"/>
          <w:b/>
          <w:bCs/>
          <w:i/>
          <w:iCs/>
          <w:sz w:val="24"/>
          <w:szCs w:val="24"/>
        </w:rPr>
      </w:pPr>
      <w:r w:rsidRPr="00013B71">
        <w:rPr>
          <w:rFonts w:ascii="Times New Roman" w:hAnsi="Times New Roman" w:cs="Times New Roman"/>
          <w:b/>
          <w:bCs/>
          <w:i/>
          <w:iCs/>
          <w:sz w:val="24"/>
          <w:szCs w:val="24"/>
        </w:rPr>
        <w:t>Abstract</w:t>
      </w:r>
    </w:p>
    <w:p w14:paraId="7D4CE2D4" w14:textId="3E5C3747" w:rsidR="002A5864" w:rsidRPr="00013B71" w:rsidRDefault="002A5864" w:rsidP="002A5864">
      <w:pPr>
        <w:spacing w:after="0" w:line="240" w:lineRule="auto"/>
        <w:contextualSpacing/>
        <w:jc w:val="both"/>
        <w:rPr>
          <w:rFonts w:ascii="Times New Roman" w:hAnsi="Times New Roman" w:cs="Times New Roman"/>
          <w:i/>
          <w:iCs/>
          <w:sz w:val="24"/>
          <w:szCs w:val="24"/>
        </w:rPr>
      </w:pPr>
      <w:r w:rsidRPr="00013B71">
        <w:rPr>
          <w:rFonts w:ascii="Times New Roman" w:hAnsi="Times New Roman" w:cs="Times New Roman"/>
          <w:i/>
          <w:iCs/>
          <w:sz w:val="24"/>
          <w:szCs w:val="24"/>
        </w:rPr>
        <w:t>This study aims to determine the increase in organizational commitment by seeing the correlation with Empowerment and Self-Efficacy, Private Junior High School Teachers in Tapos District, Depok. The number of research samples were 106 teachers taken using proportional random sampling techniques. The method used is the correlational method. Hypothesis testing is carried out using parametric statistical analysis in the form of simple and multiple linear regression analysis, simple and multiple correlation analysis and partial analysis with significance levels α = 0.01 and α = 0.05. This study has three conclusions. First, there is a moderate positive and significant relationship between the variables of empowerment and organizational commitment with a correlation coefficient r</w:t>
      </w:r>
      <w:r w:rsidRPr="00013B71">
        <w:rPr>
          <w:rFonts w:ascii="Times New Roman" w:hAnsi="Times New Roman" w:cs="Times New Roman"/>
          <w:i/>
          <w:iCs/>
          <w:sz w:val="24"/>
          <w:szCs w:val="24"/>
          <w:vertAlign w:val="subscript"/>
        </w:rPr>
        <w:t>y1</w:t>
      </w:r>
      <w:r w:rsidRPr="00013B71">
        <w:rPr>
          <w:rFonts w:ascii="Times New Roman" w:hAnsi="Times New Roman" w:cs="Times New Roman"/>
          <w:i/>
          <w:iCs/>
          <w:sz w:val="24"/>
          <w:szCs w:val="24"/>
        </w:rPr>
        <w:t xml:space="preserve"> = 0.63, a coefficient of determination R</w:t>
      </w:r>
      <w:r w:rsidRPr="00013B71">
        <w:rPr>
          <w:rFonts w:ascii="Times New Roman" w:hAnsi="Times New Roman" w:cs="Times New Roman"/>
          <w:i/>
          <w:iCs/>
          <w:sz w:val="24"/>
          <w:szCs w:val="24"/>
          <w:vertAlign w:val="subscript"/>
        </w:rPr>
        <w:t>y1</w:t>
      </w:r>
      <w:r w:rsidRPr="00013B71">
        <w:rPr>
          <w:rFonts w:ascii="Times New Roman" w:hAnsi="Times New Roman" w:cs="Times New Roman"/>
          <w:i/>
          <w:iCs/>
          <w:sz w:val="24"/>
          <w:szCs w:val="24"/>
          <w:vertAlign w:val="superscript"/>
        </w:rPr>
        <w:t>2</w:t>
      </w:r>
      <w:r w:rsidRPr="00013B71">
        <w:rPr>
          <w:rFonts w:ascii="Times New Roman" w:hAnsi="Times New Roman" w:cs="Times New Roman"/>
          <w:i/>
          <w:iCs/>
          <w:sz w:val="24"/>
          <w:szCs w:val="24"/>
        </w:rPr>
        <w:t xml:space="preserve"> = 0.4026. Second, there is a high positive and significant relationship between the variable of self-efficacy and </w:t>
      </w:r>
      <w:r w:rsidR="00D9339E" w:rsidRPr="00013B71">
        <w:rPr>
          <w:rFonts w:ascii="Times New Roman" w:hAnsi="Times New Roman" w:cs="Times New Roman"/>
          <w:i/>
          <w:iCs/>
          <w:sz w:val="24"/>
          <w:szCs w:val="24"/>
        </w:rPr>
        <w:t xml:space="preserve">organizational commitment </w:t>
      </w:r>
      <w:r w:rsidRPr="00013B71">
        <w:rPr>
          <w:rFonts w:ascii="Times New Roman" w:hAnsi="Times New Roman" w:cs="Times New Roman"/>
          <w:i/>
          <w:iCs/>
          <w:sz w:val="24"/>
          <w:szCs w:val="24"/>
        </w:rPr>
        <w:t>with a correlation coefficient r</w:t>
      </w:r>
      <w:r w:rsidRPr="00013B71">
        <w:rPr>
          <w:rFonts w:ascii="Times New Roman" w:hAnsi="Times New Roman" w:cs="Times New Roman"/>
          <w:i/>
          <w:iCs/>
          <w:sz w:val="24"/>
          <w:szCs w:val="24"/>
          <w:vertAlign w:val="subscript"/>
        </w:rPr>
        <w:t>y2</w:t>
      </w:r>
      <w:r w:rsidRPr="00013B71">
        <w:rPr>
          <w:rFonts w:ascii="Times New Roman" w:hAnsi="Times New Roman" w:cs="Times New Roman"/>
          <w:i/>
          <w:iCs/>
          <w:sz w:val="24"/>
          <w:szCs w:val="24"/>
        </w:rPr>
        <w:t xml:space="preserve"> = 0.81, a coefficient of determination R</w:t>
      </w:r>
      <w:r w:rsidRPr="00013B71">
        <w:rPr>
          <w:rFonts w:ascii="Times New Roman" w:hAnsi="Times New Roman" w:cs="Times New Roman"/>
          <w:i/>
          <w:iCs/>
          <w:sz w:val="24"/>
          <w:szCs w:val="24"/>
          <w:vertAlign w:val="subscript"/>
        </w:rPr>
        <w:t>y2</w:t>
      </w:r>
      <w:r w:rsidRPr="00013B71">
        <w:rPr>
          <w:rFonts w:ascii="Times New Roman" w:hAnsi="Times New Roman" w:cs="Times New Roman"/>
          <w:i/>
          <w:iCs/>
          <w:sz w:val="24"/>
          <w:szCs w:val="24"/>
          <w:vertAlign w:val="superscript"/>
        </w:rPr>
        <w:t>2</w:t>
      </w:r>
      <w:r w:rsidRPr="00013B71">
        <w:rPr>
          <w:rFonts w:ascii="Times New Roman" w:hAnsi="Times New Roman" w:cs="Times New Roman"/>
          <w:i/>
          <w:iCs/>
          <w:sz w:val="24"/>
          <w:szCs w:val="24"/>
        </w:rPr>
        <w:t xml:space="preserve"> = 0.6580. Third, there is a high positive and significant relationship between the empowerment variable (X1) and self-efficacy (X2) together with </w:t>
      </w:r>
      <w:r w:rsidR="00D9339E" w:rsidRPr="00013B71">
        <w:rPr>
          <w:rFonts w:ascii="Times New Roman" w:hAnsi="Times New Roman" w:cs="Times New Roman"/>
          <w:i/>
          <w:iCs/>
          <w:sz w:val="24"/>
          <w:szCs w:val="24"/>
        </w:rPr>
        <w:t xml:space="preserve">organizational commitment </w:t>
      </w:r>
      <w:r w:rsidRPr="00013B71">
        <w:rPr>
          <w:rFonts w:ascii="Times New Roman" w:hAnsi="Times New Roman" w:cs="Times New Roman"/>
          <w:i/>
          <w:iCs/>
          <w:sz w:val="24"/>
          <w:szCs w:val="24"/>
        </w:rPr>
        <w:t>with a correlation coefficient r</w:t>
      </w:r>
      <w:r w:rsidRPr="00013B71">
        <w:rPr>
          <w:rFonts w:ascii="Times New Roman" w:hAnsi="Times New Roman" w:cs="Times New Roman"/>
          <w:i/>
          <w:iCs/>
          <w:sz w:val="24"/>
          <w:szCs w:val="24"/>
          <w:vertAlign w:val="subscript"/>
        </w:rPr>
        <w:t xml:space="preserve">y.12 </w:t>
      </w:r>
      <w:r w:rsidRPr="00013B71">
        <w:rPr>
          <w:rFonts w:ascii="Times New Roman" w:hAnsi="Times New Roman" w:cs="Times New Roman"/>
          <w:i/>
          <w:iCs/>
          <w:sz w:val="24"/>
          <w:szCs w:val="24"/>
        </w:rPr>
        <w:t>= 0.834 and a coefficient of determination R</w:t>
      </w:r>
      <w:r w:rsidRPr="00013B71">
        <w:rPr>
          <w:rFonts w:ascii="Times New Roman" w:hAnsi="Times New Roman" w:cs="Times New Roman"/>
          <w:i/>
          <w:iCs/>
          <w:sz w:val="24"/>
          <w:szCs w:val="24"/>
          <w:vertAlign w:val="subscript"/>
        </w:rPr>
        <w:t>y.12</w:t>
      </w:r>
      <w:r w:rsidRPr="00013B71">
        <w:rPr>
          <w:rFonts w:ascii="Times New Roman" w:hAnsi="Times New Roman" w:cs="Times New Roman"/>
          <w:i/>
          <w:iCs/>
          <w:sz w:val="24"/>
          <w:szCs w:val="24"/>
          <w:vertAlign w:val="superscript"/>
        </w:rPr>
        <w:t>2</w:t>
      </w:r>
      <w:r w:rsidRPr="00013B71">
        <w:rPr>
          <w:rFonts w:ascii="Times New Roman" w:hAnsi="Times New Roman" w:cs="Times New Roman"/>
          <w:i/>
          <w:iCs/>
          <w:sz w:val="24"/>
          <w:szCs w:val="24"/>
        </w:rPr>
        <w:t xml:space="preserve"> = 0.696. It can be concluded that the </w:t>
      </w:r>
      <w:r w:rsidR="00D9339E" w:rsidRPr="00013B71">
        <w:rPr>
          <w:rFonts w:ascii="Times New Roman" w:hAnsi="Times New Roman" w:cs="Times New Roman"/>
          <w:i/>
          <w:iCs/>
          <w:sz w:val="24"/>
          <w:szCs w:val="24"/>
        </w:rPr>
        <w:t xml:space="preserve">organizational commitment </w:t>
      </w:r>
      <w:r w:rsidRPr="00013B71">
        <w:rPr>
          <w:rFonts w:ascii="Times New Roman" w:hAnsi="Times New Roman" w:cs="Times New Roman"/>
          <w:i/>
          <w:iCs/>
          <w:sz w:val="24"/>
          <w:szCs w:val="24"/>
        </w:rPr>
        <w:t>variable can be increased through strengthening the empowerment and self-efficacy variables.</w:t>
      </w:r>
    </w:p>
    <w:p w14:paraId="648CDDC8" w14:textId="01DAA37D" w:rsidR="002A5864" w:rsidRPr="00013B71" w:rsidRDefault="002A5864" w:rsidP="002A5864">
      <w:pPr>
        <w:spacing w:after="0" w:line="240" w:lineRule="auto"/>
        <w:contextualSpacing/>
        <w:jc w:val="both"/>
        <w:rPr>
          <w:rFonts w:ascii="Times New Roman" w:hAnsi="Times New Roman" w:cs="Times New Roman"/>
          <w:i/>
          <w:iCs/>
          <w:sz w:val="24"/>
          <w:szCs w:val="24"/>
        </w:rPr>
      </w:pPr>
      <w:r w:rsidRPr="00013B71">
        <w:rPr>
          <w:rFonts w:ascii="Times New Roman" w:hAnsi="Times New Roman" w:cs="Times New Roman"/>
          <w:b/>
          <w:bCs/>
          <w:i/>
          <w:iCs/>
          <w:sz w:val="24"/>
          <w:szCs w:val="24"/>
        </w:rPr>
        <w:t>Keywords</w:t>
      </w:r>
      <w:r w:rsidRPr="00013B71">
        <w:rPr>
          <w:rFonts w:ascii="Times New Roman" w:hAnsi="Times New Roman" w:cs="Times New Roman"/>
          <w:i/>
          <w:iCs/>
          <w:sz w:val="24"/>
          <w:szCs w:val="24"/>
        </w:rPr>
        <w:t xml:space="preserve">: </w:t>
      </w:r>
      <w:r w:rsidR="00D9339E" w:rsidRPr="00013B71">
        <w:rPr>
          <w:rFonts w:ascii="Times New Roman" w:hAnsi="Times New Roman" w:cs="Times New Roman"/>
          <w:i/>
          <w:iCs/>
          <w:sz w:val="24"/>
          <w:szCs w:val="24"/>
        </w:rPr>
        <w:t>Organizational Commitment</w:t>
      </w:r>
      <w:r w:rsidRPr="00013B71">
        <w:rPr>
          <w:rFonts w:ascii="Times New Roman" w:hAnsi="Times New Roman" w:cs="Times New Roman"/>
          <w:i/>
          <w:iCs/>
          <w:sz w:val="24"/>
          <w:szCs w:val="24"/>
        </w:rPr>
        <w:t>, Empowerment, Self-Efficacy</w:t>
      </w:r>
    </w:p>
    <w:p w14:paraId="55E23A8B" w14:textId="63A5A3E1" w:rsidR="009A6E40" w:rsidRPr="00013B71" w:rsidRDefault="00EC1FFD" w:rsidP="002A5864">
      <w:pPr>
        <w:spacing w:after="0" w:line="240" w:lineRule="auto"/>
        <w:contextualSpacing/>
        <w:jc w:val="both"/>
        <w:rPr>
          <w:rFonts w:ascii="Times New Roman" w:hAnsi="Times New Roman" w:cs="Times New Roman"/>
          <w:b/>
          <w:bCs/>
          <w:sz w:val="24"/>
          <w:szCs w:val="24"/>
        </w:rPr>
      </w:pPr>
      <w:r w:rsidRPr="00013B71">
        <w:rPr>
          <w:rFonts w:ascii="Times New Roman" w:hAnsi="Times New Roman" w:cs="Times New Roman"/>
          <w:b/>
          <w:bCs/>
          <w:sz w:val="24"/>
          <w:szCs w:val="24"/>
        </w:rPr>
        <w:lastRenderedPageBreak/>
        <w:t>PENDAHULUAN</w:t>
      </w:r>
    </w:p>
    <w:p w14:paraId="630AC4C3" w14:textId="7D34C7ED" w:rsidR="000E5255" w:rsidRPr="00013B71" w:rsidRDefault="00EA0B5F" w:rsidP="000E5255">
      <w:pPr>
        <w:spacing w:after="0" w:line="240" w:lineRule="auto"/>
        <w:ind w:firstLine="72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t xml:space="preserve">Guru memegang peranan </w:t>
      </w:r>
      <w:r w:rsidR="000E5255" w:rsidRPr="00013B71">
        <w:rPr>
          <w:rFonts w:ascii="Times New Roman" w:eastAsia="Times New Roman" w:hAnsi="Times New Roman" w:cs="Times New Roman"/>
          <w:sz w:val="24"/>
          <w:szCs w:val="24"/>
          <w:lang w:eastAsia="en-ID"/>
        </w:rPr>
        <w:t>penting</w:t>
      </w:r>
      <w:r w:rsidRPr="00013B71">
        <w:rPr>
          <w:rFonts w:ascii="Times New Roman" w:eastAsia="Times New Roman" w:hAnsi="Times New Roman" w:cs="Times New Roman"/>
          <w:sz w:val="24"/>
          <w:szCs w:val="24"/>
          <w:lang w:eastAsia="en-ID"/>
        </w:rPr>
        <w:t xml:space="preserve"> dalam</w:t>
      </w:r>
      <w:r w:rsidR="000E5255" w:rsidRPr="00013B71">
        <w:rPr>
          <w:rFonts w:ascii="Times New Roman" w:eastAsia="Times New Roman" w:hAnsi="Times New Roman" w:cs="Times New Roman"/>
          <w:sz w:val="24"/>
          <w:szCs w:val="24"/>
          <w:lang w:eastAsia="en-ID"/>
        </w:rPr>
        <w:t xml:space="preserve"> mewujudkan cita-cita pendidikan nasional yang tercantum dalam UUD 1945 yakni “mencerdaskan kehidupan bangsa.”</w:t>
      </w:r>
      <w:r w:rsidRPr="00013B71">
        <w:rPr>
          <w:rFonts w:ascii="Times New Roman" w:eastAsia="Times New Roman" w:hAnsi="Times New Roman" w:cs="Times New Roman"/>
          <w:sz w:val="24"/>
          <w:szCs w:val="24"/>
          <w:lang w:eastAsia="en-ID"/>
        </w:rPr>
        <w:t xml:space="preserve"> Hal ini </w:t>
      </w:r>
      <w:r w:rsidR="000E5255" w:rsidRPr="00013B71">
        <w:rPr>
          <w:rFonts w:ascii="Times New Roman" w:eastAsia="Times New Roman" w:hAnsi="Times New Roman" w:cs="Times New Roman"/>
          <w:sz w:val="24"/>
          <w:szCs w:val="24"/>
          <w:lang w:eastAsia="en-ID"/>
        </w:rPr>
        <w:t>mengandaikan adanya perhatian yang serius</w:t>
      </w:r>
      <w:r w:rsidRPr="00013B71">
        <w:rPr>
          <w:rFonts w:ascii="Times New Roman" w:eastAsia="Times New Roman" w:hAnsi="Times New Roman" w:cs="Times New Roman"/>
          <w:sz w:val="24"/>
          <w:szCs w:val="24"/>
          <w:lang w:eastAsia="en-ID"/>
        </w:rPr>
        <w:t xml:space="preserve"> </w:t>
      </w:r>
      <w:r w:rsidR="000E5255" w:rsidRPr="00013B71">
        <w:rPr>
          <w:rFonts w:ascii="Times New Roman" w:eastAsia="Times New Roman" w:hAnsi="Times New Roman" w:cs="Times New Roman"/>
          <w:sz w:val="24"/>
          <w:szCs w:val="24"/>
          <w:lang w:eastAsia="en-ID"/>
        </w:rPr>
        <w:t>pada</w:t>
      </w:r>
      <w:r w:rsidRPr="00013B71">
        <w:rPr>
          <w:rFonts w:ascii="Times New Roman" w:eastAsia="Times New Roman" w:hAnsi="Times New Roman" w:cs="Times New Roman"/>
          <w:sz w:val="24"/>
          <w:szCs w:val="24"/>
          <w:lang w:eastAsia="en-ID"/>
        </w:rPr>
        <w:t xml:space="preserve"> faktor yang mempengaruhi tingkat komitmen guru di sekolah dan dalam sistem pendidikan yang lebih luas</w:t>
      </w:r>
      <w:r w:rsidR="000E5255" w:rsidRPr="00013B71">
        <w:rPr>
          <w:rFonts w:ascii="Times New Roman" w:eastAsia="Times New Roman" w:hAnsi="Times New Roman" w:cs="Times New Roman"/>
          <w:sz w:val="24"/>
          <w:szCs w:val="24"/>
          <w:lang w:eastAsia="en-ID"/>
        </w:rPr>
        <w:t xml:space="preserve">, seperti pada </w:t>
      </w:r>
      <w:r w:rsidRPr="00013B71">
        <w:rPr>
          <w:rFonts w:ascii="Times New Roman" w:eastAsia="Times New Roman" w:hAnsi="Times New Roman" w:cs="Times New Roman"/>
          <w:sz w:val="24"/>
          <w:szCs w:val="24"/>
          <w:lang w:eastAsia="en-ID"/>
        </w:rPr>
        <w:t>bidang penelitian yang mengarah pada pengenalan reformasi dan perubahan di dalam ruang kelas, sekolah, lembaga, pusat pembelajaran, dan sistem pendidikan nasional. Pendidikan yang berkualitas tidak dapat dicapai tanpa peran dari guru yang berdedikasi dan berkomitmen tinggi. Guru yang berkomitmen menanamkan dan memelihara implementasi nilai-nilai pembelajaran baik pengetahuan dan keterampilan di dunia yang lebih luas lagi. Ada dua alasan mengapa komitmen guru harus ditekankan dalam bidang pendidikan. Pertama, komitmen adalah kekuatan internal yang berasal dari dalam diri guru yang memiliki kebutuhan akan tanggung jawab, variasi, dan tantangan yang lebih besar dalam pekerjaan mereka seiring dengan meningkatnya tuntutan tingkat partisipasi mereka dalam pendidikan. Kedua, ada pengaruh eksternal yang menuntut adanya pembaruan dan pengembangan dalam pendidikan, menetapkan standar yang lebih tinggi dan akuntabilitas yang lebih besar, yang semuanya menuntut agar guru di sekolah lebih berkomitmen untuk menciptakan pembelajaran yang lebih baik.</w:t>
      </w:r>
      <w:r w:rsidR="000E5255" w:rsidRPr="00013B71">
        <w:rPr>
          <w:rFonts w:ascii="Times New Roman" w:eastAsia="Times New Roman" w:hAnsi="Times New Roman" w:cs="Times New Roman"/>
          <w:sz w:val="24"/>
          <w:szCs w:val="24"/>
          <w:lang w:eastAsia="en-ID"/>
        </w:rPr>
        <w:t xml:space="preserve"> G</w:t>
      </w:r>
      <w:r w:rsidRPr="00013B71">
        <w:rPr>
          <w:rFonts w:ascii="Times New Roman" w:eastAsia="Times New Roman" w:hAnsi="Times New Roman" w:cs="Times New Roman"/>
          <w:sz w:val="24"/>
          <w:szCs w:val="24"/>
          <w:lang w:eastAsia="en-ID"/>
        </w:rPr>
        <w:t>uru yang memiliki komitmen tinggi akan muncul dalam dirinya semangat untuk mengabdi. Semangat pengabdian yang tingi dari seorang guru akan menumbuhkan sikap tanggung jawab guru dalam melaksanakan tugas</w:t>
      </w:r>
      <w:r w:rsidR="000E5255" w:rsidRPr="00013B71">
        <w:rPr>
          <w:rFonts w:ascii="Times New Roman" w:eastAsia="Times New Roman" w:hAnsi="Times New Roman" w:cs="Times New Roman"/>
          <w:sz w:val="24"/>
          <w:szCs w:val="24"/>
          <w:lang w:eastAsia="en-ID"/>
        </w:rPr>
        <w:t>-</w:t>
      </w:r>
      <w:r w:rsidRPr="00013B71">
        <w:rPr>
          <w:rFonts w:ascii="Times New Roman" w:eastAsia="Times New Roman" w:hAnsi="Times New Roman" w:cs="Times New Roman"/>
          <w:sz w:val="24"/>
          <w:szCs w:val="24"/>
          <w:lang w:eastAsia="en-ID"/>
        </w:rPr>
        <w:t>tugasnya dengan sepenuh hati. Sikap tanggung jawab ini sangat penting dalam menumbuhkan usaha untuk menciptakan situasi pembelajaran yang berkualitas yang pada akhirnya diharapakan dari pembelajaran yang berkualitas ini akan melahirkan siswa</w:t>
      </w:r>
      <w:r w:rsidR="000E5255" w:rsidRPr="00013B71">
        <w:rPr>
          <w:rFonts w:ascii="Times New Roman" w:eastAsia="Times New Roman" w:hAnsi="Times New Roman" w:cs="Times New Roman"/>
          <w:sz w:val="24"/>
          <w:szCs w:val="24"/>
          <w:lang w:eastAsia="en-ID"/>
        </w:rPr>
        <w:t>-</w:t>
      </w:r>
      <w:r w:rsidRPr="00013B71">
        <w:rPr>
          <w:rFonts w:ascii="Times New Roman" w:eastAsia="Times New Roman" w:hAnsi="Times New Roman" w:cs="Times New Roman"/>
          <w:sz w:val="24"/>
          <w:szCs w:val="24"/>
          <w:lang w:eastAsia="en-ID"/>
        </w:rPr>
        <w:t xml:space="preserve">siswa yang berkualitas pula. Disamping itu guru yang berkomitmen tinggi terhadap profesinya akan dengan sepenuh hati mengabdikan seluruh hidupnya untuk kemajuan pendidikan dan melakukan tugasnya, bukan sekedar menggugurkan kewajiban. Orientasi kerjanya bukan lagi “apa yang dapat saya peroleh” melainkan “apa yang dapat saya berikan”. </w:t>
      </w:r>
    </w:p>
    <w:p w14:paraId="2BD2BCF2" w14:textId="408BED0E" w:rsidR="00EA0B5F" w:rsidRPr="00013B71" w:rsidRDefault="00EA0B5F" w:rsidP="00C41890">
      <w:pPr>
        <w:spacing w:after="120" w:line="240" w:lineRule="auto"/>
        <w:ind w:firstLine="72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t>Guru merupakan unsur pendidikan yang sangat dekat dengan peserta didik dalam upaya pendidikan sehari-hari dan banyak menentukan keberhasilan peserta didik dalam mencapai tujuan. Peranan guru semakin penting pada era global. Hanya melalui bimbingan yang profesional, setiap peserta didik dapat menjadi sumber daya manusia yang berkualitas, kompetitif, dan produktif sebagai aset nasional dalam menghadapi persaingan yang makin ketat dan berat, sekarang dan di masa yang akan datang. Namun faktanya, tidak sedikit guru di Indonesia masih memilki komitmen belum sesuai dengan harapan. Hasil penelitian yang dilakukan oleh ACDP (</w:t>
      </w:r>
      <w:r w:rsidRPr="00013B71">
        <w:rPr>
          <w:rFonts w:ascii="Times New Roman" w:eastAsia="Times New Roman" w:hAnsi="Times New Roman" w:cs="Times New Roman"/>
          <w:i/>
          <w:iCs/>
          <w:sz w:val="24"/>
          <w:szCs w:val="24"/>
          <w:lang w:eastAsia="en-ID"/>
        </w:rPr>
        <w:t>Analytical and Capacity Development</w:t>
      </w:r>
      <w:r w:rsidRPr="00013B71">
        <w:rPr>
          <w:rFonts w:ascii="Times New Roman" w:eastAsia="Times New Roman" w:hAnsi="Times New Roman" w:cs="Times New Roman"/>
          <w:sz w:val="24"/>
          <w:szCs w:val="24"/>
          <w:lang w:eastAsia="en-ID"/>
        </w:rPr>
        <w:t xml:space="preserve"> ) sekitar 9,7% guru di Indonesia tak hadir di sekolah. Rendahnya kehadiran guru menjadi salah satu penyebab kecilnya angka partisipasi murid, terutama di wilayah miskin dan terpencil. Bahkan, ketidakhadiran guru turut menjadi alasan siswa tak bersekolah. Hasil Uji Kompetensi Guru (UKG) tahun 2015 menyebutkan bahwa rata</w:t>
      </w:r>
      <w:r w:rsidR="000E5255" w:rsidRPr="00013B71">
        <w:rPr>
          <w:rFonts w:ascii="Times New Roman" w:eastAsia="Times New Roman" w:hAnsi="Times New Roman" w:cs="Times New Roman"/>
          <w:sz w:val="24"/>
          <w:szCs w:val="24"/>
          <w:lang w:eastAsia="en-ID"/>
        </w:rPr>
        <w:t>-</w:t>
      </w:r>
      <w:r w:rsidRPr="00013B71">
        <w:rPr>
          <w:rFonts w:ascii="Times New Roman" w:eastAsia="Times New Roman" w:hAnsi="Times New Roman" w:cs="Times New Roman"/>
          <w:sz w:val="24"/>
          <w:szCs w:val="24"/>
          <w:lang w:eastAsia="en-ID"/>
        </w:rPr>
        <w:t xml:space="preserve">rata UKG secara nasional 53,02. Rerata nilai kompetensi profesional 54,77, nilai rata-rata kompetensi pedagogik 48,94 sedangkan pemerintah menargetkan rata – rata nilai diangka 55 (Kemdikbud, 30/12/2015). Ini menunjukkan bahwa secara nasional kompetensi guru masih harus ditingkatkan. Hasil survei yang dilakukan United Nations Development Program (UNDP) tentang peringkat indeks pembangunan manusia menunjukkan bahwa jika dibandingkan dengan negara-negara tetangga, posisi Indonesia jauh tertinggal. Di antara 174 negara yang di survei, peringkat Indonesia dari tahun ke tahun selalu berada </w:t>
      </w:r>
      <w:r w:rsidR="00C41890" w:rsidRPr="00013B71">
        <w:rPr>
          <w:rFonts w:ascii="Times New Roman" w:eastAsia="Times New Roman" w:hAnsi="Times New Roman" w:cs="Times New Roman"/>
          <w:sz w:val="24"/>
          <w:szCs w:val="24"/>
          <w:lang w:eastAsia="en-ID"/>
        </w:rPr>
        <w:t>pada</w:t>
      </w:r>
      <w:r w:rsidRPr="00013B71">
        <w:rPr>
          <w:rFonts w:ascii="Times New Roman" w:eastAsia="Times New Roman" w:hAnsi="Times New Roman" w:cs="Times New Roman"/>
          <w:sz w:val="24"/>
          <w:szCs w:val="24"/>
          <w:lang w:eastAsia="en-ID"/>
        </w:rPr>
        <w:t xml:space="preserve"> zona </w:t>
      </w:r>
      <w:r w:rsidR="00C41890" w:rsidRPr="00013B71">
        <w:rPr>
          <w:rFonts w:ascii="Times New Roman" w:eastAsia="Times New Roman" w:hAnsi="Times New Roman" w:cs="Times New Roman"/>
          <w:sz w:val="24"/>
          <w:szCs w:val="24"/>
          <w:lang w:eastAsia="en-ID"/>
        </w:rPr>
        <w:t>yang rendah</w:t>
      </w:r>
      <w:r w:rsidRPr="00013B71">
        <w:rPr>
          <w:rFonts w:ascii="Times New Roman" w:eastAsia="Times New Roman" w:hAnsi="Times New Roman" w:cs="Times New Roman"/>
          <w:sz w:val="24"/>
          <w:szCs w:val="24"/>
          <w:lang w:eastAsia="en-ID"/>
        </w:rPr>
        <w:t>.</w:t>
      </w:r>
    </w:p>
    <w:p w14:paraId="2A3CACA4" w14:textId="77777777" w:rsidR="00C41890" w:rsidRPr="00013B71" w:rsidRDefault="00C41890" w:rsidP="00C41890">
      <w:pPr>
        <w:spacing w:after="0" w:line="240" w:lineRule="auto"/>
        <w:jc w:val="both"/>
        <w:rPr>
          <w:rFonts w:ascii="Times New Roman" w:hAnsi="Times New Roman" w:cs="Times New Roman"/>
          <w:b/>
          <w:bCs/>
          <w:sz w:val="24"/>
          <w:szCs w:val="24"/>
        </w:rPr>
      </w:pPr>
      <w:r w:rsidRPr="00013B71">
        <w:rPr>
          <w:rFonts w:ascii="Times New Roman" w:hAnsi="Times New Roman" w:cs="Times New Roman"/>
          <w:b/>
          <w:bCs/>
          <w:sz w:val="24"/>
          <w:szCs w:val="24"/>
        </w:rPr>
        <w:t xml:space="preserve">Komitmen Terhadap Profesi </w:t>
      </w:r>
    </w:p>
    <w:p w14:paraId="2E021DE3" w14:textId="77777777" w:rsidR="00C41890" w:rsidRPr="00013B71" w:rsidRDefault="00C41890" w:rsidP="00C41890">
      <w:pPr>
        <w:spacing w:after="0" w:line="240" w:lineRule="auto"/>
        <w:ind w:firstLine="720"/>
        <w:jc w:val="both"/>
        <w:rPr>
          <w:rFonts w:ascii="Times New Roman" w:hAnsi="Times New Roman" w:cs="Times New Roman"/>
          <w:sz w:val="24"/>
          <w:szCs w:val="24"/>
        </w:rPr>
      </w:pPr>
      <w:r w:rsidRPr="00013B71">
        <w:rPr>
          <w:rFonts w:ascii="Times New Roman" w:hAnsi="Times New Roman" w:cs="Times New Roman"/>
          <w:sz w:val="24"/>
          <w:szCs w:val="24"/>
        </w:rPr>
        <w:t xml:space="preserve">Menurut Goswami, Mathew dan Chada (2007:13) Komitmen kerja dan komitmen profesional memiliki arti dan pertukaran yang sama. Komitmen pekerjaan disebut sebagai hubungan psikologis antara individu dan pekerjaannya yang didasarkan pada reaksi afektif </w:t>
      </w:r>
      <w:r w:rsidRPr="00013B71">
        <w:rPr>
          <w:rFonts w:ascii="Times New Roman" w:hAnsi="Times New Roman" w:cs="Times New Roman"/>
          <w:sz w:val="24"/>
          <w:szCs w:val="24"/>
        </w:rPr>
        <w:lastRenderedPageBreak/>
        <w:t>terhadap pekerjaan itu. Dengan demikian seseorang dengan komitmen pekerjaan yang lebih tinggi sangat mengidentifikasi dan memiliki perasaan positif terhadap pekerjaannya, dengan beberapa dimensi seperti A. Dimensi komitmen afektif terhadap profesi terdiri dari indikator (a) keterikatan emosional; B. Dimensi komitmen normatif terhadap profesi terdiri dari indikator (a) kewajiban untuk tetap dalam pekerjaan; C. Dimensi komitmen berkelanjutan terhadap profesi dengan indikator perhitungan biaya yang kerkait dengan meninggalkan pekerjaannya. Komitmen karier adalah keinginan individu untuk mengidentifikasi (menyelaraskan) dirinya terhadap suatu profesi dan menghayati nilai-nilai yang terkandung pada profesi tersebut, dengan dimensinya  A. Dimensi komitmen afektif terhadap profesi dengan indikator-indikator terdiri dari (a) identifikasi diri, (b) keterikatan emosional; B.  Dimensi komitmen berkelanjutan terhadap profesi dengan indikator (a) biaya yang terkait dengan meninggalkan pekerjaan; C. Dimensi komitmen normatif terhadap profesi dengan indikator (a) kewajiban terhadap pekerjaan Cohen (2007: 30). Lee, Carswell, and Allen dalam Sezgin dan Ağar (2012:21) mengemukakan konsep mengenai komitmen terhadap profesi yaitu istilah pekerjaan, profesi, dan karier telah digunakan secara bergantian dalam literatur komitmen dan komitmen yang ditetapkan untuk pekerjaan seseorang sebagai kekuatan relatif dari identifikasi dan keterlibatan dalam suatu profesi, serta kemauan untuk mengerahkan usaha atas nama profesi dan keinginan untuk mempertahankan keanggotaan di dalamnya pada profesi tersebut. Adapun dimensi-dimensi komitmen terhadap profesi menurut Lee dkk dalam Sezgin Ağar (2012) adalah A. Dimensi komitmen afektif terhadap profesi yang memiliki indikator-indikator sebagai berikut: (a) keterikatan emosional, (b) identifikasi diri; B. Dimensi komitmen normatif  terhadap profesi terdiri dari indikator (a) kewajiban untuk tetap dalam pekerjaan; C. Dimensi komitmen berkelanjutan terhadap profesi terdiri dari indikator (a) penilaian atas biaya yang terkait dengan meninggalkan pekerjaannya.</w:t>
      </w:r>
    </w:p>
    <w:p w14:paraId="63EBA6BB" w14:textId="2FEF784F" w:rsidR="00C41890" w:rsidRPr="00013B71" w:rsidRDefault="00C41890" w:rsidP="00D32CF8">
      <w:pPr>
        <w:spacing w:after="120" w:line="240" w:lineRule="auto"/>
        <w:ind w:firstLine="720"/>
        <w:jc w:val="both"/>
        <w:rPr>
          <w:rFonts w:ascii="Times New Roman" w:hAnsi="Times New Roman" w:cs="Times New Roman"/>
          <w:sz w:val="24"/>
          <w:szCs w:val="24"/>
        </w:rPr>
      </w:pPr>
      <w:r w:rsidRPr="00013B71">
        <w:rPr>
          <w:rFonts w:ascii="Times New Roman" w:hAnsi="Times New Roman" w:cs="Times New Roman"/>
          <w:sz w:val="24"/>
          <w:szCs w:val="24"/>
        </w:rPr>
        <w:t>Menurut Wang &amp; Shen (2012: 156) komitmen profesi adalah komitmen individu pada pekerjaannya dengan memandang pentingnya suatu profesi bagi keseluruhan kehidupannya dengan dimensi: A. Dimensi komitmen afektif terhadap profesi dengan indikator terdiri dari (a) keterikatan emosional; B. Dimensi komitmen Normatif terhadap profesi dengan indikator terdiri dari (a) norma kelompok; C. Dimensi komitmen Berkelanjutan terhadap profsi dengan indikator (a) pengukuran biaya. Selain teori yang dikemukakan diatas, Cho dan Huang (2012:31) juga menjelaskan mengenai komitmen terhadap profesi yaitu mengacu pada kekuatan identifikasi individu dengan suatu profesi. Individu dengan komitmen profesional yang tinggi dicirikan memiliki keyakinan dan penerimaan yang kuat terhadap tujuan profesi, kemauan untuk mengerahkan upaya yang besar atas nama profesi, dan keinginan kuat untuk mempertahankan keanggotaan dalam profesi.</w:t>
      </w:r>
      <w:r w:rsidR="003E22FA" w:rsidRPr="00013B71">
        <w:rPr>
          <w:rFonts w:ascii="Times New Roman" w:hAnsi="Times New Roman" w:cs="Times New Roman"/>
          <w:sz w:val="24"/>
          <w:szCs w:val="24"/>
        </w:rPr>
        <w:t xml:space="preserve"> Hal ini sejalan dengan apa yang dikatakan </w:t>
      </w:r>
      <w:r w:rsidRPr="00013B71">
        <w:rPr>
          <w:rFonts w:ascii="Times New Roman" w:hAnsi="Times New Roman" w:cs="Times New Roman"/>
          <w:sz w:val="24"/>
          <w:szCs w:val="24"/>
        </w:rPr>
        <w:t>Shoaib dan Khalid (2015) mengemukakan konsep mengenai komitmen terhadap profesi terkait kepercayaan dan menerima tujuan dan nilai-nilai profesional, penilaian untuk bantuan signifikan dalam pekerjaan, kemitraan dalam badan profesional, memiliki rasa bangga dalam karir seseorang dan berjuang untuk kegiatan professional</w:t>
      </w:r>
      <w:r w:rsidR="009230C9" w:rsidRPr="00013B71">
        <w:rPr>
          <w:rFonts w:ascii="Times New Roman" w:hAnsi="Times New Roman" w:cs="Times New Roman"/>
          <w:sz w:val="24"/>
          <w:szCs w:val="24"/>
        </w:rPr>
        <w:t xml:space="preserve">, dengan </w:t>
      </w:r>
      <w:r w:rsidRPr="00013B71">
        <w:rPr>
          <w:rFonts w:ascii="Times New Roman" w:hAnsi="Times New Roman" w:cs="Times New Roman"/>
          <w:sz w:val="24"/>
          <w:szCs w:val="24"/>
        </w:rPr>
        <w:t xml:space="preserve">dimensi-dimensi </w:t>
      </w:r>
      <w:r w:rsidR="009230C9" w:rsidRPr="00013B71">
        <w:rPr>
          <w:rFonts w:ascii="Times New Roman" w:hAnsi="Times New Roman" w:cs="Times New Roman"/>
          <w:sz w:val="24"/>
          <w:szCs w:val="24"/>
        </w:rPr>
        <w:t xml:space="preserve">seperti </w:t>
      </w:r>
      <w:r w:rsidRPr="00013B71">
        <w:rPr>
          <w:rFonts w:ascii="Times New Roman" w:hAnsi="Times New Roman" w:cs="Times New Roman"/>
          <w:sz w:val="24"/>
          <w:szCs w:val="24"/>
        </w:rPr>
        <w:t xml:space="preserve"> Dimensi komitmen Afektif terhadap profesi</w:t>
      </w:r>
      <w:r w:rsidR="009230C9" w:rsidRPr="00013B71">
        <w:rPr>
          <w:rFonts w:ascii="Times New Roman" w:hAnsi="Times New Roman" w:cs="Times New Roman"/>
          <w:sz w:val="24"/>
          <w:szCs w:val="24"/>
        </w:rPr>
        <w:t xml:space="preserve">, dimensi </w:t>
      </w:r>
      <w:r w:rsidRPr="00013B71">
        <w:rPr>
          <w:rFonts w:ascii="Times New Roman" w:hAnsi="Times New Roman" w:cs="Times New Roman"/>
          <w:sz w:val="24"/>
          <w:szCs w:val="24"/>
        </w:rPr>
        <w:t>komitmen normatif terhadap profesi</w:t>
      </w:r>
      <w:r w:rsidR="009230C9" w:rsidRPr="00013B71">
        <w:rPr>
          <w:rFonts w:ascii="Times New Roman" w:hAnsi="Times New Roman" w:cs="Times New Roman"/>
          <w:sz w:val="24"/>
          <w:szCs w:val="24"/>
        </w:rPr>
        <w:t xml:space="preserve">, dan </w:t>
      </w:r>
      <w:r w:rsidRPr="00013B71">
        <w:rPr>
          <w:rFonts w:ascii="Times New Roman" w:hAnsi="Times New Roman" w:cs="Times New Roman"/>
          <w:sz w:val="24"/>
          <w:szCs w:val="24"/>
        </w:rPr>
        <w:t>dimensi komitmen berkelanjutan terhadap profesi</w:t>
      </w:r>
      <w:r w:rsidR="009230C9" w:rsidRPr="00013B71">
        <w:rPr>
          <w:rFonts w:ascii="Times New Roman" w:hAnsi="Times New Roman" w:cs="Times New Roman"/>
          <w:sz w:val="24"/>
          <w:szCs w:val="24"/>
        </w:rPr>
        <w:t xml:space="preserve">. </w:t>
      </w:r>
      <w:r w:rsidRPr="00013B71">
        <w:rPr>
          <w:rFonts w:ascii="Times New Roman" w:hAnsi="Times New Roman" w:cs="Times New Roman"/>
          <w:sz w:val="24"/>
          <w:szCs w:val="24"/>
        </w:rPr>
        <w:t>Konsep lain mengenai komitmen terhadap profesi menyebutkan bahwa komitmen karir adalah moderator antara persepsi kebijakan dan praktik perusahaan dan komitmen organisasi</w:t>
      </w:r>
      <w:r w:rsidR="009230C9" w:rsidRPr="00013B71">
        <w:rPr>
          <w:rFonts w:ascii="Times New Roman" w:hAnsi="Times New Roman" w:cs="Times New Roman"/>
          <w:sz w:val="24"/>
          <w:szCs w:val="24"/>
        </w:rPr>
        <w:t xml:space="preserve"> </w:t>
      </w:r>
      <w:r w:rsidRPr="00013B71">
        <w:rPr>
          <w:rFonts w:ascii="Times New Roman" w:hAnsi="Times New Roman" w:cs="Times New Roman"/>
          <w:sz w:val="24"/>
          <w:szCs w:val="24"/>
        </w:rPr>
        <w:t>(Luthans, 2011)</w:t>
      </w:r>
      <w:r w:rsidR="009230C9" w:rsidRPr="00013B71">
        <w:rPr>
          <w:rFonts w:ascii="Times New Roman" w:hAnsi="Times New Roman" w:cs="Times New Roman"/>
          <w:sz w:val="24"/>
          <w:szCs w:val="24"/>
        </w:rPr>
        <w:t xml:space="preserve">, </w:t>
      </w:r>
      <w:r w:rsidRPr="00013B71">
        <w:rPr>
          <w:rFonts w:ascii="Times New Roman" w:hAnsi="Times New Roman" w:cs="Times New Roman"/>
          <w:sz w:val="24"/>
          <w:szCs w:val="24"/>
        </w:rPr>
        <w:t>dengan indikator</w:t>
      </w:r>
      <w:r w:rsidR="009230C9" w:rsidRPr="00013B71">
        <w:rPr>
          <w:rFonts w:ascii="Times New Roman" w:hAnsi="Times New Roman" w:cs="Times New Roman"/>
          <w:sz w:val="24"/>
          <w:szCs w:val="24"/>
        </w:rPr>
        <w:t>seperti</w:t>
      </w:r>
      <w:r w:rsidRPr="00013B71">
        <w:rPr>
          <w:rFonts w:ascii="Times New Roman" w:hAnsi="Times New Roman" w:cs="Times New Roman"/>
          <w:sz w:val="24"/>
          <w:szCs w:val="24"/>
        </w:rPr>
        <w:t xml:space="preserve"> identifikasi diri, keterikatan emosional,</w:t>
      </w:r>
      <w:r w:rsidR="009230C9" w:rsidRPr="00013B71">
        <w:rPr>
          <w:rFonts w:ascii="Times New Roman" w:hAnsi="Times New Roman" w:cs="Times New Roman"/>
          <w:sz w:val="24"/>
          <w:szCs w:val="24"/>
        </w:rPr>
        <w:t xml:space="preserve"> </w:t>
      </w:r>
      <w:r w:rsidRPr="00013B71">
        <w:rPr>
          <w:rFonts w:ascii="Times New Roman" w:hAnsi="Times New Roman" w:cs="Times New Roman"/>
          <w:sz w:val="24"/>
          <w:szCs w:val="24"/>
        </w:rPr>
        <w:t>keterlibatan dalam organisasi</w:t>
      </w:r>
      <w:r w:rsidR="009230C9" w:rsidRPr="00013B71">
        <w:rPr>
          <w:rFonts w:ascii="Times New Roman" w:hAnsi="Times New Roman" w:cs="Times New Roman"/>
          <w:sz w:val="24"/>
          <w:szCs w:val="24"/>
        </w:rPr>
        <w:t xml:space="preserve">, </w:t>
      </w:r>
      <w:r w:rsidRPr="00013B71">
        <w:rPr>
          <w:rFonts w:ascii="Times New Roman" w:hAnsi="Times New Roman" w:cs="Times New Roman"/>
          <w:sz w:val="24"/>
          <w:szCs w:val="24"/>
        </w:rPr>
        <w:t xml:space="preserve"> perhitungan biaya alih profesi</w:t>
      </w:r>
      <w:r w:rsidR="009230C9" w:rsidRPr="00013B71">
        <w:rPr>
          <w:rFonts w:ascii="Times New Roman" w:hAnsi="Times New Roman" w:cs="Times New Roman"/>
          <w:sz w:val="24"/>
          <w:szCs w:val="24"/>
        </w:rPr>
        <w:t xml:space="preserve">, </w:t>
      </w:r>
      <w:r w:rsidRPr="00013B71">
        <w:rPr>
          <w:rFonts w:ascii="Times New Roman" w:hAnsi="Times New Roman" w:cs="Times New Roman"/>
          <w:sz w:val="24"/>
          <w:szCs w:val="24"/>
        </w:rPr>
        <w:t xml:space="preserve">kewajiban terhadap profesi. Dari teori di atas dapat disintesiskan bahwa Komitmen terhadap profesi adalah keinginan seseorang untuk mengidentifikasi dirinya terhadap suatu profesi dan ingin terlibat penuh pada profesinya serta ingin mempertahankan keberadaannya pada profesi tersebut. Adapun dimensi dan indikatornya adalah: A. Dimensi Komitmen Afektif terhadap profesi dengan indikator terdiri dari (a) keterikatan emosional (b) identifikasi diri (c) keterlibatan dalam organisasi; B. </w:t>
      </w:r>
      <w:r w:rsidRPr="00013B71">
        <w:rPr>
          <w:rFonts w:ascii="Times New Roman" w:hAnsi="Times New Roman" w:cs="Times New Roman"/>
          <w:sz w:val="24"/>
          <w:szCs w:val="24"/>
        </w:rPr>
        <w:lastRenderedPageBreak/>
        <w:t>Dimensi Komitmen berkelanjutan terhadap profesi terdiri dari indikator-indikator (a) Keuntungan/manfaat yang diterima (b) Biaya yang terkait; C. Dimensi Komitmen Afektif terhadap profesi terdiri dari indikator-indikator (a) Perasaan kewajiban untuk tetap dalam pekerjaan (b) Rasa tanggung jawab terhadap pekerjaan.</w:t>
      </w:r>
    </w:p>
    <w:p w14:paraId="1968BAE6" w14:textId="096607D2" w:rsidR="00D90396" w:rsidRPr="00013B71" w:rsidRDefault="00D90396" w:rsidP="009230C9">
      <w:pPr>
        <w:pStyle w:val="HTMLPreformatted"/>
        <w:ind w:right="-23"/>
        <w:contextualSpacing/>
        <w:jc w:val="both"/>
        <w:rPr>
          <w:rFonts w:ascii="Times New Roman" w:eastAsiaTheme="minorHAnsi" w:hAnsi="Times New Roman" w:cs="Times New Roman"/>
          <w:b/>
          <w:bCs/>
          <w:sz w:val="24"/>
          <w:szCs w:val="24"/>
          <w:lang w:val="id-ID" w:eastAsia="en-US"/>
        </w:rPr>
      </w:pPr>
      <w:r w:rsidRPr="00013B71">
        <w:rPr>
          <w:rFonts w:ascii="Times New Roman" w:eastAsiaTheme="minorHAnsi" w:hAnsi="Times New Roman" w:cs="Times New Roman"/>
          <w:b/>
          <w:bCs/>
          <w:sz w:val="24"/>
          <w:szCs w:val="24"/>
          <w:lang w:val="id-ID" w:eastAsia="en-US"/>
        </w:rPr>
        <w:t>Pemberdayaan</w:t>
      </w:r>
    </w:p>
    <w:p w14:paraId="2FC9B019" w14:textId="77777777" w:rsidR="00FF36EE" w:rsidRPr="00013B71" w:rsidRDefault="00F2442C" w:rsidP="009230C9">
      <w:pPr>
        <w:pStyle w:val="HTMLPreformatted"/>
        <w:ind w:right="-23"/>
        <w:contextualSpacing/>
        <w:jc w:val="both"/>
        <w:rPr>
          <w:rFonts w:ascii="Times New Roman" w:hAnsi="Times New Roman" w:cs="Times New Roman"/>
          <w:sz w:val="24"/>
          <w:szCs w:val="24"/>
          <w:lang w:val="id-ID"/>
        </w:rPr>
      </w:pPr>
      <w:r w:rsidRPr="00013B71">
        <w:rPr>
          <w:rFonts w:ascii="Times New Roman" w:hAnsi="Times New Roman" w:cs="Times New Roman"/>
          <w:sz w:val="24"/>
          <w:szCs w:val="24"/>
          <w:lang w:val="id-ID"/>
        </w:rPr>
        <w:tab/>
      </w:r>
      <w:r w:rsidR="00D90396" w:rsidRPr="00013B71">
        <w:rPr>
          <w:rFonts w:ascii="Times New Roman" w:hAnsi="Times New Roman" w:cs="Times New Roman"/>
          <w:sz w:val="24"/>
          <w:szCs w:val="24"/>
          <w:lang w:val="id-ID"/>
        </w:rPr>
        <w:t>P</w:t>
      </w:r>
      <w:r w:rsidR="009230C9" w:rsidRPr="00013B71">
        <w:rPr>
          <w:rFonts w:ascii="Times New Roman" w:hAnsi="Times New Roman" w:cs="Times New Roman"/>
          <w:sz w:val="24"/>
          <w:szCs w:val="24"/>
          <w:lang w:val="id-ID"/>
        </w:rPr>
        <w:t>emberdayaan (</w:t>
      </w:r>
      <w:r w:rsidR="009230C9" w:rsidRPr="00013B71">
        <w:rPr>
          <w:rFonts w:ascii="Times New Roman" w:hAnsi="Times New Roman" w:cs="Times New Roman"/>
          <w:i/>
          <w:iCs/>
          <w:sz w:val="24"/>
          <w:szCs w:val="24"/>
          <w:lang w:val="id-ID"/>
        </w:rPr>
        <w:t>empowerment</w:t>
      </w:r>
      <w:r w:rsidR="009230C9" w:rsidRPr="00013B71">
        <w:rPr>
          <w:rFonts w:ascii="Times New Roman" w:hAnsi="Times New Roman" w:cs="Times New Roman"/>
          <w:sz w:val="24"/>
          <w:szCs w:val="24"/>
          <w:lang w:val="id-ID"/>
        </w:rPr>
        <w:t xml:space="preserve">) adalah </w:t>
      </w:r>
      <w:r w:rsidR="00D90396" w:rsidRPr="00013B71">
        <w:rPr>
          <w:rFonts w:ascii="Times New Roman" w:hAnsi="Times New Roman" w:cs="Times New Roman"/>
          <w:sz w:val="24"/>
          <w:szCs w:val="24"/>
          <w:lang w:val="id-ID"/>
        </w:rPr>
        <w:t xml:space="preserve">upaya </w:t>
      </w:r>
      <w:r w:rsidR="009230C9" w:rsidRPr="00013B71">
        <w:rPr>
          <w:rFonts w:ascii="Times New Roman" w:hAnsi="Times New Roman" w:cs="Times New Roman"/>
          <w:sz w:val="24"/>
          <w:szCs w:val="24"/>
          <w:lang w:val="id-ID"/>
        </w:rPr>
        <w:t>yang bertolak dari keyakinan bahwa sesorang dapat memberikan kontribusi dalam mengerjakan tugas-tugas dan pekerjaan dalam rangka pencapaian tujuan organisasi dan tujuan pribadinya</w:t>
      </w:r>
      <w:r w:rsidR="00A5109F" w:rsidRPr="00013B71">
        <w:rPr>
          <w:rFonts w:ascii="Times New Roman" w:hAnsi="Times New Roman" w:cs="Times New Roman"/>
          <w:sz w:val="24"/>
          <w:szCs w:val="24"/>
          <w:lang w:val="id-ID"/>
        </w:rPr>
        <w:t xml:space="preserve">, dengan indikator seperti determinasi diri yaitu menumbuhkan pada diri individu rasa mampu menentukan pilihan, </w:t>
      </w:r>
      <w:r w:rsidR="00A5109F" w:rsidRPr="00013B71">
        <w:rPr>
          <w:rFonts w:ascii="Times New Roman" w:hAnsi="Times New Roman" w:cs="Times New Roman"/>
          <w:i/>
          <w:iCs/>
          <w:sz w:val="24"/>
          <w:szCs w:val="24"/>
          <w:lang w:val="id-ID"/>
        </w:rPr>
        <w:t>meaning</w:t>
      </w:r>
      <w:r w:rsidR="00A5109F" w:rsidRPr="00013B71">
        <w:rPr>
          <w:rFonts w:ascii="Times New Roman" w:hAnsi="Times New Roman" w:cs="Times New Roman"/>
          <w:sz w:val="24"/>
          <w:szCs w:val="24"/>
          <w:lang w:val="id-ID"/>
        </w:rPr>
        <w:t xml:space="preserve"> (pemaknaan pekerjaan) yaitu membuat seseorang merasa bersemangat dan berkontribusi, kompeten yang menumbuhkan rasa percaya pada kemampuan (kapasitas) diri, </w:t>
      </w:r>
      <w:r w:rsidR="00A5109F" w:rsidRPr="00013B71">
        <w:rPr>
          <w:rFonts w:ascii="Times New Roman" w:hAnsi="Times New Roman" w:cs="Times New Roman"/>
          <w:i/>
          <w:iCs/>
          <w:sz w:val="24"/>
          <w:szCs w:val="24"/>
          <w:lang w:val="id-ID"/>
        </w:rPr>
        <w:t>Impact</w:t>
      </w:r>
      <w:r w:rsidR="00A5109F" w:rsidRPr="00013B71">
        <w:rPr>
          <w:rFonts w:ascii="Times New Roman" w:hAnsi="Times New Roman" w:cs="Times New Roman"/>
          <w:sz w:val="24"/>
          <w:szCs w:val="24"/>
          <w:lang w:val="id-ID"/>
        </w:rPr>
        <w:t xml:space="preserve"> (dampak atas hasil kerja yang dicapai) </w:t>
      </w:r>
      <w:r w:rsidR="009230C9" w:rsidRPr="00013B71">
        <w:rPr>
          <w:rFonts w:ascii="Times New Roman" w:hAnsi="Times New Roman" w:cs="Times New Roman"/>
          <w:sz w:val="24"/>
          <w:szCs w:val="24"/>
          <w:lang w:val="id-ID"/>
        </w:rPr>
        <w:t>(</w:t>
      </w:r>
      <w:r w:rsidR="00D90396" w:rsidRPr="00013B71">
        <w:rPr>
          <w:rFonts w:ascii="Times New Roman" w:hAnsi="Times New Roman" w:cs="Times New Roman"/>
          <w:sz w:val="24"/>
          <w:szCs w:val="24"/>
          <w:lang w:val="id-ID"/>
        </w:rPr>
        <w:t xml:space="preserve">Colquitt, Lepine dan Wetson </w:t>
      </w:r>
      <w:r w:rsidR="009230C9" w:rsidRPr="00013B71">
        <w:rPr>
          <w:rFonts w:ascii="Times New Roman" w:hAnsi="Times New Roman" w:cs="Times New Roman"/>
          <w:sz w:val="24"/>
          <w:szCs w:val="24"/>
          <w:lang w:val="id-ID"/>
        </w:rPr>
        <w:t xml:space="preserve">2011 : 198). </w:t>
      </w:r>
      <w:r w:rsidR="00A5109F" w:rsidRPr="00013B71">
        <w:rPr>
          <w:rFonts w:ascii="Times New Roman" w:hAnsi="Times New Roman" w:cs="Times New Roman"/>
          <w:sz w:val="24"/>
          <w:szCs w:val="24"/>
          <w:lang w:val="id-ID"/>
        </w:rPr>
        <w:t xml:space="preserve">Pemberdayaan dilihat juga sebagai kondisi </w:t>
      </w:r>
      <w:r w:rsidR="009230C9" w:rsidRPr="00013B71">
        <w:rPr>
          <w:rFonts w:ascii="Times New Roman" w:hAnsi="Times New Roman" w:cs="Times New Roman"/>
          <w:sz w:val="24"/>
          <w:szCs w:val="24"/>
          <w:lang w:val="id-ID"/>
        </w:rPr>
        <w:t>psikologis individu dimana individu merasa lebih memiliki determinasi diri, merasa berarti, kompeten dan hasil kerjanya memiliki dampak terhadap organisasi mengenai pemberdayaan</w:t>
      </w:r>
      <w:r w:rsidR="00A5109F" w:rsidRPr="00013B71">
        <w:rPr>
          <w:rFonts w:ascii="Times New Roman" w:hAnsi="Times New Roman" w:cs="Times New Roman"/>
          <w:sz w:val="24"/>
          <w:szCs w:val="24"/>
          <w:lang w:val="id-ID"/>
        </w:rPr>
        <w:t xml:space="preserve"> dengan</w:t>
      </w:r>
      <w:r w:rsidR="009230C9" w:rsidRPr="00013B71">
        <w:rPr>
          <w:rFonts w:ascii="Times New Roman" w:hAnsi="Times New Roman" w:cs="Times New Roman"/>
          <w:sz w:val="24"/>
          <w:szCs w:val="24"/>
          <w:lang w:val="id-ID"/>
        </w:rPr>
        <w:t xml:space="preserve"> indikator </w:t>
      </w:r>
      <w:r w:rsidR="00A5109F" w:rsidRPr="00013B71">
        <w:rPr>
          <w:rFonts w:ascii="Times New Roman" w:hAnsi="Times New Roman" w:cs="Times New Roman"/>
          <w:sz w:val="24"/>
          <w:szCs w:val="24"/>
          <w:lang w:val="id-ID"/>
        </w:rPr>
        <w:t>seperti</w:t>
      </w:r>
      <w:r w:rsidR="009230C9" w:rsidRPr="00013B71">
        <w:rPr>
          <w:rFonts w:ascii="Times New Roman" w:hAnsi="Times New Roman" w:cs="Times New Roman"/>
          <w:sz w:val="24"/>
          <w:szCs w:val="24"/>
          <w:lang w:val="id-ID"/>
        </w:rPr>
        <w:t xml:space="preserve"> </w:t>
      </w:r>
      <w:r w:rsidR="00A5109F" w:rsidRPr="00013B71">
        <w:rPr>
          <w:rFonts w:ascii="Times New Roman" w:hAnsi="Times New Roman" w:cs="Times New Roman"/>
          <w:sz w:val="24"/>
          <w:szCs w:val="24"/>
          <w:lang w:val="id-ID"/>
        </w:rPr>
        <w:t xml:space="preserve">determinasi </w:t>
      </w:r>
      <w:r w:rsidR="009230C9" w:rsidRPr="00013B71">
        <w:rPr>
          <w:rFonts w:ascii="Times New Roman" w:hAnsi="Times New Roman" w:cs="Times New Roman"/>
          <w:sz w:val="24"/>
          <w:szCs w:val="24"/>
          <w:lang w:val="id-ID"/>
        </w:rPr>
        <w:t>diri</w:t>
      </w:r>
      <w:r w:rsidR="00A5109F" w:rsidRPr="00013B71">
        <w:rPr>
          <w:rFonts w:ascii="Times New Roman" w:hAnsi="Times New Roman" w:cs="Times New Roman"/>
          <w:sz w:val="24"/>
          <w:szCs w:val="24"/>
          <w:lang w:val="id-ID"/>
        </w:rPr>
        <w:t xml:space="preserve">, </w:t>
      </w:r>
      <w:r w:rsidR="00A5109F" w:rsidRPr="00013B71">
        <w:rPr>
          <w:rFonts w:ascii="Times New Roman" w:hAnsi="Times New Roman" w:cs="Times New Roman"/>
          <w:i/>
          <w:iCs/>
          <w:sz w:val="24"/>
          <w:szCs w:val="24"/>
          <w:lang w:val="id-ID"/>
        </w:rPr>
        <w:t>meaning</w:t>
      </w:r>
      <w:r w:rsidR="00A5109F" w:rsidRPr="00013B71">
        <w:rPr>
          <w:rFonts w:ascii="Times New Roman" w:hAnsi="Times New Roman" w:cs="Times New Roman"/>
          <w:sz w:val="24"/>
          <w:szCs w:val="24"/>
          <w:lang w:val="id-ID"/>
        </w:rPr>
        <w:t xml:space="preserve"> yang memperlihatkan pekerjaan yang digeluti memberi arti penting, kompeten, </w:t>
      </w:r>
      <w:r w:rsidR="00A5109F" w:rsidRPr="00013B71">
        <w:rPr>
          <w:rFonts w:ascii="Times New Roman" w:hAnsi="Times New Roman" w:cs="Times New Roman"/>
          <w:i/>
          <w:iCs/>
          <w:sz w:val="24"/>
          <w:szCs w:val="24"/>
          <w:lang w:val="id-ID"/>
        </w:rPr>
        <w:t>impact</w:t>
      </w:r>
      <w:r w:rsidR="00A5109F" w:rsidRPr="00013B71">
        <w:rPr>
          <w:rFonts w:ascii="Times New Roman" w:hAnsi="Times New Roman" w:cs="Times New Roman"/>
          <w:sz w:val="24"/>
          <w:szCs w:val="24"/>
          <w:lang w:val="id-ID"/>
        </w:rPr>
        <w:t xml:space="preserve"> (McShane dan Glinow, 2010:182)</w:t>
      </w:r>
      <w:r w:rsidR="009230C9" w:rsidRPr="00013B71">
        <w:rPr>
          <w:rFonts w:ascii="Times New Roman" w:hAnsi="Times New Roman" w:cs="Times New Roman"/>
          <w:sz w:val="24"/>
          <w:szCs w:val="24"/>
          <w:lang w:val="id-ID"/>
        </w:rPr>
        <w:t>.</w:t>
      </w:r>
      <w:r w:rsidR="00A5109F" w:rsidRPr="00013B71">
        <w:rPr>
          <w:rFonts w:ascii="Times New Roman" w:hAnsi="Times New Roman" w:cs="Times New Roman"/>
          <w:sz w:val="24"/>
          <w:szCs w:val="24"/>
          <w:lang w:val="id-ID"/>
        </w:rPr>
        <w:t xml:space="preserve"> </w:t>
      </w:r>
      <w:r w:rsidR="009230C9" w:rsidRPr="00013B71">
        <w:rPr>
          <w:rFonts w:ascii="Times New Roman" w:hAnsi="Times New Roman" w:cs="Times New Roman"/>
          <w:sz w:val="24"/>
          <w:szCs w:val="24"/>
          <w:lang w:val="id-ID"/>
        </w:rPr>
        <w:t xml:space="preserve">Pemberdayaan </w:t>
      </w:r>
      <w:r w:rsidR="00F61459" w:rsidRPr="00013B71">
        <w:rPr>
          <w:rFonts w:ascii="Times New Roman" w:hAnsi="Times New Roman" w:cs="Times New Roman"/>
          <w:sz w:val="24"/>
          <w:szCs w:val="24"/>
          <w:lang w:val="id-ID"/>
        </w:rPr>
        <w:t>didefinisikan juga sebagai</w:t>
      </w:r>
      <w:r w:rsidR="00A5109F" w:rsidRPr="00013B71">
        <w:rPr>
          <w:rFonts w:ascii="Times New Roman" w:hAnsi="Times New Roman" w:cs="Times New Roman"/>
          <w:sz w:val="24"/>
          <w:szCs w:val="24"/>
          <w:lang w:val="id-ID"/>
        </w:rPr>
        <w:t xml:space="preserve"> </w:t>
      </w:r>
      <w:r w:rsidR="009230C9" w:rsidRPr="00013B71">
        <w:rPr>
          <w:rFonts w:ascii="Times New Roman" w:hAnsi="Times New Roman" w:cs="Times New Roman"/>
          <w:sz w:val="24"/>
          <w:szCs w:val="24"/>
          <w:lang w:val="id-ID"/>
        </w:rPr>
        <w:t>suatu proses dimana peserta sekolah mengembangkan kompetensi untuk mengambil alih pertumbuhan dan menyelesaikan masalah mereka sendiri. Pemberdayaan terdiri dari peningkatan status, peningkatan pengetahuan dan akses ke pengambilan keputusan</w:t>
      </w:r>
      <w:r w:rsidR="00A5109F" w:rsidRPr="00013B71">
        <w:rPr>
          <w:rFonts w:ascii="Times New Roman" w:hAnsi="Times New Roman" w:cs="Times New Roman"/>
          <w:sz w:val="24"/>
          <w:szCs w:val="24"/>
          <w:lang w:val="id-ID"/>
        </w:rPr>
        <w:t>, dengan</w:t>
      </w:r>
      <w:r w:rsidR="009230C9" w:rsidRPr="00013B71">
        <w:rPr>
          <w:rFonts w:ascii="Times New Roman" w:hAnsi="Times New Roman" w:cs="Times New Roman"/>
          <w:sz w:val="24"/>
          <w:szCs w:val="24"/>
          <w:lang w:val="id-ID"/>
        </w:rPr>
        <w:t xml:space="preserve"> </w:t>
      </w:r>
      <w:r w:rsidR="00A5109F" w:rsidRPr="00013B71">
        <w:rPr>
          <w:rFonts w:ascii="Times New Roman" w:hAnsi="Times New Roman" w:cs="Times New Roman"/>
          <w:sz w:val="24"/>
          <w:szCs w:val="24"/>
          <w:lang w:val="id-ID"/>
        </w:rPr>
        <w:t xml:space="preserve">beberapa </w:t>
      </w:r>
      <w:r w:rsidR="009230C9" w:rsidRPr="00013B71">
        <w:rPr>
          <w:rFonts w:ascii="Times New Roman" w:hAnsi="Times New Roman" w:cs="Times New Roman"/>
          <w:sz w:val="24"/>
          <w:szCs w:val="24"/>
          <w:lang w:val="id-ID"/>
        </w:rPr>
        <w:t xml:space="preserve">indikator </w:t>
      </w:r>
      <w:r w:rsidR="00A5109F" w:rsidRPr="00013B71">
        <w:rPr>
          <w:rFonts w:ascii="Times New Roman" w:hAnsi="Times New Roman" w:cs="Times New Roman"/>
          <w:sz w:val="24"/>
          <w:szCs w:val="24"/>
          <w:lang w:val="id-ID"/>
        </w:rPr>
        <w:t xml:space="preserve">seperti pengambilan </w:t>
      </w:r>
      <w:r w:rsidR="009230C9" w:rsidRPr="00013B71">
        <w:rPr>
          <w:rFonts w:ascii="Times New Roman" w:hAnsi="Times New Roman" w:cs="Times New Roman"/>
          <w:sz w:val="24"/>
          <w:szCs w:val="24"/>
          <w:lang w:val="id-ID"/>
        </w:rPr>
        <w:t xml:space="preserve">keputusan </w:t>
      </w:r>
      <w:r w:rsidR="00F61459" w:rsidRPr="00013B71">
        <w:rPr>
          <w:rFonts w:ascii="Times New Roman" w:hAnsi="Times New Roman" w:cs="Times New Roman"/>
          <w:sz w:val="24"/>
          <w:szCs w:val="24"/>
          <w:lang w:val="id-ID"/>
        </w:rPr>
        <w:t>(</w:t>
      </w:r>
      <w:r w:rsidR="009230C9" w:rsidRPr="00013B71">
        <w:rPr>
          <w:rFonts w:ascii="Times New Roman" w:hAnsi="Times New Roman" w:cs="Times New Roman"/>
          <w:sz w:val="24"/>
          <w:szCs w:val="24"/>
          <w:lang w:val="id-ID"/>
        </w:rPr>
        <w:t>partisipasi dalam keputusan kritis yang secara langsung memengaruhi pekerjaan</w:t>
      </w:r>
      <w:r w:rsidR="00F61459" w:rsidRPr="00013B71">
        <w:rPr>
          <w:rFonts w:ascii="Times New Roman" w:hAnsi="Times New Roman" w:cs="Times New Roman"/>
          <w:sz w:val="24"/>
          <w:szCs w:val="24"/>
          <w:lang w:val="id-ID"/>
        </w:rPr>
        <w:t>)</w:t>
      </w:r>
      <w:r w:rsidR="00A5109F" w:rsidRPr="00013B71">
        <w:rPr>
          <w:rFonts w:ascii="Times New Roman" w:hAnsi="Times New Roman" w:cs="Times New Roman"/>
          <w:sz w:val="24"/>
          <w:szCs w:val="24"/>
          <w:lang w:val="id-ID"/>
        </w:rPr>
        <w:t xml:space="preserve">, pengembangan </w:t>
      </w:r>
      <w:r w:rsidR="009230C9" w:rsidRPr="00013B71">
        <w:rPr>
          <w:rFonts w:ascii="Times New Roman" w:hAnsi="Times New Roman" w:cs="Times New Roman"/>
          <w:sz w:val="24"/>
          <w:szCs w:val="24"/>
          <w:lang w:val="id-ID"/>
        </w:rPr>
        <w:t xml:space="preserve">profesi </w:t>
      </w:r>
      <w:r w:rsidR="00F61459" w:rsidRPr="00013B71">
        <w:rPr>
          <w:rFonts w:ascii="Times New Roman" w:hAnsi="Times New Roman" w:cs="Times New Roman"/>
          <w:sz w:val="24"/>
          <w:szCs w:val="24"/>
          <w:lang w:val="id-ID"/>
        </w:rPr>
        <w:t>(</w:t>
      </w:r>
      <w:r w:rsidR="009230C9" w:rsidRPr="00013B71">
        <w:rPr>
          <w:rFonts w:ascii="Times New Roman" w:hAnsi="Times New Roman" w:cs="Times New Roman"/>
          <w:sz w:val="24"/>
          <w:szCs w:val="24"/>
          <w:lang w:val="id-ID"/>
        </w:rPr>
        <w:t>kesempatan untuk tumbuh dan berkembang secara profesional</w:t>
      </w:r>
      <w:r w:rsidR="00F61459" w:rsidRPr="00013B71">
        <w:rPr>
          <w:rFonts w:ascii="Times New Roman" w:hAnsi="Times New Roman" w:cs="Times New Roman"/>
          <w:sz w:val="24"/>
          <w:szCs w:val="24"/>
          <w:lang w:val="id-ID"/>
        </w:rPr>
        <w:t>)</w:t>
      </w:r>
      <w:r w:rsidR="009230C9" w:rsidRPr="00013B71">
        <w:rPr>
          <w:rFonts w:ascii="Times New Roman" w:hAnsi="Times New Roman" w:cs="Times New Roman"/>
          <w:sz w:val="24"/>
          <w:szCs w:val="24"/>
          <w:lang w:val="id-ID"/>
        </w:rPr>
        <w:t xml:space="preserve">, </w:t>
      </w:r>
      <w:r w:rsidR="00A5109F" w:rsidRPr="00013B71">
        <w:rPr>
          <w:rFonts w:ascii="Times New Roman" w:hAnsi="Times New Roman" w:cs="Times New Roman"/>
          <w:sz w:val="24"/>
          <w:szCs w:val="24"/>
          <w:lang w:val="id-ID"/>
        </w:rPr>
        <w:t xml:space="preserve">status </w:t>
      </w:r>
      <w:r w:rsidR="00F61459" w:rsidRPr="00013B71">
        <w:rPr>
          <w:rFonts w:ascii="Times New Roman" w:hAnsi="Times New Roman" w:cs="Times New Roman"/>
          <w:sz w:val="24"/>
          <w:szCs w:val="24"/>
          <w:lang w:val="id-ID"/>
        </w:rPr>
        <w:t>(</w:t>
      </w:r>
      <w:r w:rsidR="009230C9" w:rsidRPr="00013B71">
        <w:rPr>
          <w:rFonts w:ascii="Times New Roman" w:hAnsi="Times New Roman" w:cs="Times New Roman"/>
          <w:sz w:val="24"/>
          <w:szCs w:val="24"/>
          <w:lang w:val="id-ID"/>
        </w:rPr>
        <w:t>rasa hormat atas pengetahuan dan keahlian</w:t>
      </w:r>
      <w:r w:rsidR="00F61459" w:rsidRPr="00013B71">
        <w:rPr>
          <w:rFonts w:ascii="Times New Roman" w:hAnsi="Times New Roman" w:cs="Times New Roman"/>
          <w:sz w:val="24"/>
          <w:szCs w:val="24"/>
          <w:lang w:val="id-ID"/>
        </w:rPr>
        <w:t>)</w:t>
      </w:r>
      <w:r w:rsidR="009230C9" w:rsidRPr="00013B71">
        <w:rPr>
          <w:rFonts w:ascii="Times New Roman" w:hAnsi="Times New Roman" w:cs="Times New Roman"/>
          <w:sz w:val="24"/>
          <w:szCs w:val="24"/>
          <w:lang w:val="id-ID"/>
        </w:rPr>
        <w:t xml:space="preserve">, </w:t>
      </w:r>
      <w:r w:rsidR="00A5109F" w:rsidRPr="00013B71">
        <w:rPr>
          <w:rFonts w:ascii="Times New Roman" w:hAnsi="Times New Roman" w:cs="Times New Roman"/>
          <w:i/>
          <w:iCs/>
          <w:sz w:val="24"/>
          <w:szCs w:val="24"/>
          <w:lang w:val="id-ID"/>
        </w:rPr>
        <w:t>self-efficacy</w:t>
      </w:r>
      <w:r w:rsidR="00A5109F" w:rsidRPr="00013B71">
        <w:rPr>
          <w:rFonts w:ascii="Times New Roman" w:hAnsi="Times New Roman" w:cs="Times New Roman"/>
          <w:sz w:val="24"/>
          <w:szCs w:val="24"/>
          <w:lang w:val="id-ID"/>
        </w:rPr>
        <w:t xml:space="preserve"> </w:t>
      </w:r>
      <w:r w:rsidR="00F61459" w:rsidRPr="00013B71">
        <w:rPr>
          <w:rFonts w:ascii="Times New Roman" w:hAnsi="Times New Roman" w:cs="Times New Roman"/>
          <w:sz w:val="24"/>
          <w:szCs w:val="24"/>
          <w:lang w:val="id-ID"/>
        </w:rPr>
        <w:t>(</w:t>
      </w:r>
      <w:r w:rsidR="009230C9" w:rsidRPr="00013B71">
        <w:rPr>
          <w:rFonts w:ascii="Times New Roman" w:hAnsi="Times New Roman" w:cs="Times New Roman"/>
          <w:sz w:val="24"/>
          <w:szCs w:val="24"/>
          <w:lang w:val="id-ID"/>
        </w:rPr>
        <w:t xml:space="preserve">persepsi </w:t>
      </w:r>
      <w:r w:rsidR="00F61459" w:rsidRPr="00013B71">
        <w:rPr>
          <w:rFonts w:ascii="Times New Roman" w:hAnsi="Times New Roman" w:cs="Times New Roman"/>
          <w:sz w:val="24"/>
          <w:szCs w:val="24"/>
          <w:lang w:val="id-ID"/>
        </w:rPr>
        <w:t>kayakinan akan kemampuan)</w:t>
      </w:r>
      <w:r w:rsidR="00A5109F" w:rsidRPr="00013B71">
        <w:rPr>
          <w:rFonts w:ascii="Times New Roman" w:hAnsi="Times New Roman" w:cs="Times New Roman"/>
          <w:sz w:val="24"/>
          <w:szCs w:val="24"/>
          <w:lang w:val="id-ID"/>
        </w:rPr>
        <w:t xml:space="preserve">, otonomi </w:t>
      </w:r>
      <w:r w:rsidR="00F61459" w:rsidRPr="00013B71">
        <w:rPr>
          <w:rFonts w:ascii="Times New Roman" w:hAnsi="Times New Roman" w:cs="Times New Roman"/>
          <w:sz w:val="24"/>
          <w:szCs w:val="24"/>
          <w:lang w:val="id-ID"/>
        </w:rPr>
        <w:t>(</w:t>
      </w:r>
      <w:r w:rsidR="009230C9" w:rsidRPr="00013B71">
        <w:rPr>
          <w:rFonts w:ascii="Times New Roman" w:hAnsi="Times New Roman" w:cs="Times New Roman"/>
          <w:sz w:val="24"/>
          <w:szCs w:val="24"/>
          <w:lang w:val="id-ID"/>
        </w:rPr>
        <w:t>memiliki kendali atas berbagai aspek kehidupan kerja</w:t>
      </w:r>
      <w:r w:rsidR="00F61459" w:rsidRPr="00013B71">
        <w:rPr>
          <w:rFonts w:ascii="Times New Roman" w:hAnsi="Times New Roman" w:cs="Times New Roman"/>
          <w:sz w:val="24"/>
          <w:szCs w:val="24"/>
          <w:lang w:val="id-ID"/>
        </w:rPr>
        <w:t>), dan dampak (</w:t>
      </w:r>
      <w:r w:rsidR="009230C9" w:rsidRPr="00013B71">
        <w:rPr>
          <w:rFonts w:ascii="Times New Roman" w:hAnsi="Times New Roman" w:cs="Times New Roman"/>
          <w:sz w:val="24"/>
          <w:szCs w:val="24"/>
          <w:lang w:val="id-ID"/>
        </w:rPr>
        <w:t>persepsi dapat mempengaruhi kehidupan sekolah</w:t>
      </w:r>
      <w:r w:rsidR="00F61459" w:rsidRPr="00013B71">
        <w:rPr>
          <w:rFonts w:ascii="Times New Roman" w:hAnsi="Times New Roman" w:cs="Times New Roman"/>
          <w:sz w:val="24"/>
          <w:szCs w:val="24"/>
          <w:lang w:val="id-ID"/>
        </w:rPr>
        <w:t xml:space="preserve">) (Bogler dan Somech, 2004). </w:t>
      </w:r>
      <w:r w:rsidR="009230C9" w:rsidRPr="00013B71">
        <w:rPr>
          <w:rFonts w:ascii="Times New Roman" w:hAnsi="Times New Roman" w:cs="Times New Roman"/>
          <w:sz w:val="24"/>
          <w:szCs w:val="24"/>
          <w:lang w:val="id-ID"/>
        </w:rPr>
        <w:t>Sejalan dengan teori di</w:t>
      </w:r>
      <w:r w:rsidR="00F61459" w:rsidRPr="00013B71">
        <w:rPr>
          <w:rFonts w:ascii="Times New Roman" w:hAnsi="Times New Roman" w:cs="Times New Roman"/>
          <w:sz w:val="24"/>
          <w:szCs w:val="24"/>
          <w:lang w:val="id-ID"/>
        </w:rPr>
        <w:t xml:space="preserve"> </w:t>
      </w:r>
      <w:r w:rsidR="009230C9" w:rsidRPr="00013B71">
        <w:rPr>
          <w:rFonts w:ascii="Times New Roman" w:hAnsi="Times New Roman" w:cs="Times New Roman"/>
          <w:sz w:val="24"/>
          <w:szCs w:val="24"/>
          <w:lang w:val="id-ID"/>
        </w:rPr>
        <w:t xml:space="preserve">atas, Amzat dan Valdez (2017) mengemukakan bahwa memberdayakan adalah jenis mekanisme untuk meningkatkan kepercayaan. Ini menanamkan rasa otonomi untuk mengejar pertumbuhan pribadi dan profesional agar tetap relevan di bidang </w:t>
      </w:r>
      <w:r w:rsidR="00F61459" w:rsidRPr="00013B71">
        <w:rPr>
          <w:rFonts w:ascii="Times New Roman" w:hAnsi="Times New Roman" w:cs="Times New Roman"/>
          <w:sz w:val="24"/>
          <w:szCs w:val="24"/>
          <w:lang w:val="id-ID"/>
        </w:rPr>
        <w:t xml:space="preserve">yang digeluti, dengan </w:t>
      </w:r>
      <w:r w:rsidR="009230C9" w:rsidRPr="00013B71">
        <w:rPr>
          <w:rFonts w:ascii="Times New Roman" w:hAnsi="Times New Roman" w:cs="Times New Roman"/>
          <w:sz w:val="24"/>
          <w:szCs w:val="24"/>
          <w:lang w:val="id-ID"/>
        </w:rPr>
        <w:t>indikator</w:t>
      </w:r>
      <w:r w:rsidR="00F61459" w:rsidRPr="00013B71">
        <w:rPr>
          <w:rFonts w:ascii="Times New Roman" w:hAnsi="Times New Roman" w:cs="Times New Roman"/>
          <w:sz w:val="24"/>
          <w:szCs w:val="24"/>
          <w:lang w:val="id-ID"/>
        </w:rPr>
        <w:t xml:space="preserve"> pengukuran seperti</w:t>
      </w:r>
      <w:r w:rsidR="00FF36EE" w:rsidRPr="00013B71">
        <w:rPr>
          <w:rFonts w:ascii="Times New Roman" w:hAnsi="Times New Roman" w:cs="Times New Roman"/>
          <w:sz w:val="24"/>
          <w:szCs w:val="24"/>
          <w:lang w:val="id-ID"/>
        </w:rPr>
        <w:t xml:space="preserve"> yang dipakai oleh Bogler dan Somech di atas.</w:t>
      </w:r>
    </w:p>
    <w:p w14:paraId="30413CFD" w14:textId="70DD1EFE" w:rsidR="009230C9" w:rsidRPr="00013B71" w:rsidRDefault="00FF36EE" w:rsidP="00D32CF8">
      <w:pPr>
        <w:pStyle w:val="HTMLPreformatted"/>
        <w:spacing w:after="120"/>
        <w:ind w:right="-23"/>
        <w:jc w:val="both"/>
        <w:rPr>
          <w:rFonts w:ascii="Times New Roman" w:hAnsi="Times New Roman" w:cs="Times New Roman"/>
          <w:sz w:val="24"/>
          <w:szCs w:val="24"/>
          <w:lang w:val="id-ID"/>
        </w:rPr>
      </w:pPr>
      <w:r w:rsidRPr="00013B71">
        <w:rPr>
          <w:rFonts w:ascii="Times New Roman" w:hAnsi="Times New Roman" w:cs="Times New Roman"/>
          <w:sz w:val="24"/>
          <w:szCs w:val="24"/>
          <w:lang w:val="id-ID"/>
        </w:rPr>
        <w:tab/>
      </w:r>
      <w:r w:rsidR="009230C9" w:rsidRPr="00013B71">
        <w:rPr>
          <w:rFonts w:ascii="Times New Roman" w:hAnsi="Times New Roman" w:cs="Times New Roman"/>
          <w:sz w:val="24"/>
          <w:szCs w:val="24"/>
          <w:lang w:val="id-ID"/>
        </w:rPr>
        <w:t xml:space="preserve">Pemberdayaan terdiri </w:t>
      </w:r>
      <w:r w:rsidRPr="00013B71">
        <w:rPr>
          <w:rFonts w:ascii="Times New Roman" w:hAnsi="Times New Roman" w:cs="Times New Roman"/>
          <w:sz w:val="24"/>
          <w:szCs w:val="24"/>
          <w:lang w:val="id-ID"/>
        </w:rPr>
        <w:t>atas</w:t>
      </w:r>
      <w:r w:rsidR="009230C9" w:rsidRPr="00013B71">
        <w:rPr>
          <w:rFonts w:ascii="Times New Roman" w:hAnsi="Times New Roman" w:cs="Times New Roman"/>
          <w:sz w:val="24"/>
          <w:szCs w:val="24"/>
          <w:lang w:val="id-ID"/>
        </w:rPr>
        <w:t xml:space="preserve"> faktor struktural seperti akses ke sumber daya penting dan kondisi kerja yang memungkinkan untuk mempertahankan kontrol atas pengambilan keputusan yang penting untuk pembelajaran siswa, serta faktor-faktor individual seperti efikasi diri dan kepercayaan diri akan pentingnya internal pekerjaan sehari-hari mereka yang mendukung persepsi tentang pertumbuhan dan efektivitas mereka sendiri </w:t>
      </w:r>
      <w:r w:rsidRPr="00013B71">
        <w:rPr>
          <w:rFonts w:ascii="Times New Roman" w:hAnsi="Times New Roman" w:cs="Times New Roman"/>
          <w:sz w:val="24"/>
          <w:szCs w:val="24"/>
          <w:lang w:val="id-ID"/>
        </w:rPr>
        <w:t xml:space="preserve">(Rice, 2017). </w:t>
      </w:r>
      <w:r w:rsidR="009230C9" w:rsidRPr="00013B71">
        <w:rPr>
          <w:rFonts w:ascii="Times New Roman" w:hAnsi="Times New Roman" w:cs="Times New Roman"/>
          <w:sz w:val="24"/>
          <w:szCs w:val="24"/>
          <w:lang w:val="id-ID"/>
        </w:rPr>
        <w:t>Konsep Moran (2015) juga menyatakan bahwa pemberdayaan adalah perubahan aktual dalam otoritas dan perilaku profesional karyawan, terbukti dengan meningkatnya otonomi dan keterlibatan mereka dalam masalah organisasi yang lebih luas di luar tugas rutin harian mereka</w:t>
      </w:r>
      <w:r w:rsidRPr="00013B71">
        <w:rPr>
          <w:rFonts w:ascii="Times New Roman" w:hAnsi="Times New Roman" w:cs="Times New Roman"/>
          <w:sz w:val="24"/>
          <w:szCs w:val="24"/>
          <w:lang w:val="id-ID"/>
        </w:rPr>
        <w:t xml:space="preserve">, dengan indikator pengukuran berupa </w:t>
      </w:r>
      <w:r w:rsidR="00D32CF8" w:rsidRPr="00013B71">
        <w:rPr>
          <w:rFonts w:ascii="Times New Roman" w:hAnsi="Times New Roman" w:cs="Times New Roman"/>
          <w:sz w:val="24"/>
          <w:szCs w:val="24"/>
          <w:lang w:val="id-ID"/>
        </w:rPr>
        <w:t>otoritas profesional, otonomi, pengambilan keputusan (</w:t>
      </w:r>
      <w:r w:rsidR="009230C9" w:rsidRPr="00013B71">
        <w:rPr>
          <w:rFonts w:ascii="Times New Roman" w:hAnsi="Times New Roman" w:cs="Times New Roman"/>
          <w:sz w:val="24"/>
          <w:szCs w:val="24"/>
          <w:lang w:val="id-ID"/>
        </w:rPr>
        <w:t>keterlibatan seseorang yang sah dan otentik dalam pengambilan keputusan</w:t>
      </w:r>
      <w:r w:rsidR="00D32CF8" w:rsidRPr="00013B71">
        <w:rPr>
          <w:rFonts w:ascii="Times New Roman" w:hAnsi="Times New Roman" w:cs="Times New Roman"/>
          <w:sz w:val="24"/>
          <w:szCs w:val="24"/>
          <w:lang w:val="id-ID"/>
        </w:rPr>
        <w:t xml:space="preserve">). </w:t>
      </w:r>
      <w:r w:rsidR="009230C9" w:rsidRPr="00013B71">
        <w:rPr>
          <w:rFonts w:ascii="Times New Roman" w:hAnsi="Times New Roman" w:cs="Times New Roman"/>
          <w:sz w:val="24"/>
          <w:szCs w:val="24"/>
          <w:lang w:val="id-ID"/>
        </w:rPr>
        <w:t xml:space="preserve">Menurut Lashley (2001) </w:t>
      </w:r>
      <w:r w:rsidR="00D32CF8" w:rsidRPr="00013B71">
        <w:rPr>
          <w:rFonts w:ascii="Times New Roman" w:hAnsi="Times New Roman" w:cs="Times New Roman"/>
          <w:sz w:val="24"/>
          <w:szCs w:val="24"/>
          <w:lang w:val="id-ID"/>
        </w:rPr>
        <w:t xml:space="preserve">pemberdayaan </w:t>
      </w:r>
      <w:r w:rsidR="009230C9" w:rsidRPr="00013B71">
        <w:rPr>
          <w:rFonts w:ascii="Times New Roman" w:hAnsi="Times New Roman" w:cs="Times New Roman"/>
          <w:sz w:val="24"/>
          <w:szCs w:val="24"/>
          <w:lang w:val="id-ID"/>
        </w:rPr>
        <w:t xml:space="preserve">didefinisikan sebagai membujuk seseorang untuk mengambil tanggung jawab total atas kepuasan kerja mereka sendiri. Lashley juga mengemukakan indikator-indikator pemberdayaan </w:t>
      </w:r>
      <w:r w:rsidR="00D32CF8" w:rsidRPr="00013B71">
        <w:rPr>
          <w:rFonts w:ascii="Times New Roman" w:hAnsi="Times New Roman" w:cs="Times New Roman"/>
          <w:sz w:val="24"/>
          <w:szCs w:val="24"/>
          <w:lang w:val="id-ID"/>
        </w:rPr>
        <w:t xml:space="preserve">seperti determinasi </w:t>
      </w:r>
      <w:r w:rsidR="009230C9" w:rsidRPr="00013B71">
        <w:rPr>
          <w:rFonts w:ascii="Times New Roman" w:hAnsi="Times New Roman" w:cs="Times New Roman"/>
          <w:sz w:val="24"/>
          <w:szCs w:val="24"/>
          <w:lang w:val="id-ID"/>
        </w:rPr>
        <w:t xml:space="preserve">diri </w:t>
      </w:r>
      <w:r w:rsidR="00D32CF8" w:rsidRPr="00013B71">
        <w:rPr>
          <w:rFonts w:ascii="Times New Roman" w:hAnsi="Times New Roman" w:cs="Times New Roman"/>
          <w:sz w:val="24"/>
          <w:szCs w:val="24"/>
          <w:lang w:val="id-ID"/>
        </w:rPr>
        <w:t xml:space="preserve">yang </w:t>
      </w:r>
      <w:r w:rsidR="009230C9" w:rsidRPr="00013B71">
        <w:rPr>
          <w:rFonts w:ascii="Times New Roman" w:hAnsi="Times New Roman" w:cs="Times New Roman"/>
          <w:sz w:val="24"/>
          <w:szCs w:val="24"/>
          <w:lang w:val="id-ID"/>
        </w:rPr>
        <w:t xml:space="preserve">mengacu pada menganggap </w:t>
      </w:r>
      <w:r w:rsidR="00D32CF8" w:rsidRPr="00013B71">
        <w:rPr>
          <w:rFonts w:ascii="Times New Roman" w:hAnsi="Times New Roman" w:cs="Times New Roman"/>
          <w:sz w:val="24"/>
          <w:szCs w:val="24"/>
          <w:lang w:val="id-ID"/>
        </w:rPr>
        <w:t>akan</w:t>
      </w:r>
      <w:r w:rsidR="009230C9" w:rsidRPr="00013B71">
        <w:rPr>
          <w:rFonts w:ascii="Times New Roman" w:hAnsi="Times New Roman" w:cs="Times New Roman"/>
          <w:sz w:val="24"/>
          <w:szCs w:val="24"/>
          <w:lang w:val="id-ID"/>
        </w:rPr>
        <w:t xml:space="preserve"> </w:t>
      </w:r>
      <w:r w:rsidR="00D32CF8" w:rsidRPr="00013B71">
        <w:rPr>
          <w:rFonts w:ascii="Times New Roman" w:hAnsi="Times New Roman" w:cs="Times New Roman"/>
          <w:sz w:val="24"/>
          <w:szCs w:val="24"/>
          <w:lang w:val="id-ID"/>
        </w:rPr>
        <w:t>ke</w:t>
      </w:r>
      <w:r w:rsidR="009230C9" w:rsidRPr="00013B71">
        <w:rPr>
          <w:rFonts w:ascii="Times New Roman" w:hAnsi="Times New Roman" w:cs="Times New Roman"/>
          <w:sz w:val="24"/>
          <w:szCs w:val="24"/>
          <w:lang w:val="id-ID"/>
        </w:rPr>
        <w:t>mampu</w:t>
      </w:r>
      <w:r w:rsidR="00D32CF8" w:rsidRPr="00013B71">
        <w:rPr>
          <w:rFonts w:ascii="Times New Roman" w:hAnsi="Times New Roman" w:cs="Times New Roman"/>
          <w:sz w:val="24"/>
          <w:szCs w:val="24"/>
          <w:lang w:val="id-ID"/>
        </w:rPr>
        <w:t>an untuk</w:t>
      </w:r>
      <w:r w:rsidR="009230C9" w:rsidRPr="00013B71">
        <w:rPr>
          <w:rFonts w:ascii="Times New Roman" w:hAnsi="Times New Roman" w:cs="Times New Roman"/>
          <w:sz w:val="24"/>
          <w:szCs w:val="24"/>
          <w:lang w:val="id-ID"/>
        </w:rPr>
        <w:t xml:space="preserve"> mengendalikan peristiwa</w:t>
      </w:r>
      <w:r w:rsidR="00D32CF8" w:rsidRPr="00013B71">
        <w:rPr>
          <w:rFonts w:ascii="Times New Roman" w:hAnsi="Times New Roman" w:cs="Times New Roman"/>
          <w:sz w:val="24"/>
          <w:szCs w:val="24"/>
          <w:lang w:val="id-ID"/>
        </w:rPr>
        <w:t xml:space="preserve">, efikasi diri, </w:t>
      </w:r>
      <w:r w:rsidR="00D32CF8" w:rsidRPr="00013B71">
        <w:rPr>
          <w:rFonts w:ascii="Times New Roman" w:hAnsi="Times New Roman" w:cs="Times New Roman"/>
          <w:i/>
          <w:iCs/>
          <w:sz w:val="24"/>
          <w:szCs w:val="24"/>
          <w:lang w:val="id-ID"/>
        </w:rPr>
        <w:t>sense of competence</w:t>
      </w:r>
      <w:r w:rsidR="00D32CF8" w:rsidRPr="00013B71">
        <w:rPr>
          <w:rFonts w:ascii="Times New Roman" w:hAnsi="Times New Roman" w:cs="Times New Roman"/>
          <w:sz w:val="24"/>
          <w:szCs w:val="24"/>
          <w:lang w:val="id-ID"/>
        </w:rPr>
        <w:t xml:space="preserve"> (</w:t>
      </w:r>
      <w:r w:rsidR="009230C9" w:rsidRPr="00013B71">
        <w:rPr>
          <w:rFonts w:ascii="Times New Roman" w:hAnsi="Times New Roman" w:cs="Times New Roman"/>
          <w:sz w:val="24"/>
          <w:szCs w:val="24"/>
          <w:lang w:val="id-ID"/>
        </w:rPr>
        <w:t>individu melakukan pekerjaan yang bermakna dan memungkinkan menjadi efektif</w:t>
      </w:r>
      <w:r w:rsidR="00D32CF8" w:rsidRPr="00013B71">
        <w:rPr>
          <w:rFonts w:ascii="Times New Roman" w:hAnsi="Times New Roman" w:cs="Times New Roman"/>
          <w:sz w:val="24"/>
          <w:szCs w:val="24"/>
          <w:lang w:val="id-ID"/>
        </w:rPr>
        <w:t xml:space="preserve">). </w:t>
      </w:r>
      <w:r w:rsidR="009230C9" w:rsidRPr="00013B71">
        <w:rPr>
          <w:rFonts w:ascii="Times New Roman" w:hAnsi="Times New Roman" w:cs="Times New Roman"/>
          <w:sz w:val="24"/>
          <w:szCs w:val="24"/>
          <w:lang w:val="id-ID"/>
        </w:rPr>
        <w:t xml:space="preserve">Dari teori-teori diatas dapat disintesiskan bahwa Pemberdayaan (empowerment) adalah suatu pemberian kesempatan yang diberikan pimpinan kepada individu (bawahan) untuk mengaktualisasikan potensi dirinya dalam rangka mencapai tujuan organisasi. Adapun indikator – indikatornya adalah (1) Determinasi diri yaitu adanya rasa kemandirian, keleluasaan dan kreatifitas yang dimiliki oleh individu dalam menjalankan pekerjaannya, (2) </w:t>
      </w:r>
      <w:r w:rsidR="009230C9" w:rsidRPr="00013B71">
        <w:rPr>
          <w:rFonts w:ascii="Times New Roman" w:hAnsi="Times New Roman" w:cs="Times New Roman"/>
          <w:sz w:val="24"/>
          <w:szCs w:val="24"/>
          <w:lang w:val="id-ID"/>
        </w:rPr>
        <w:lastRenderedPageBreak/>
        <w:t>Meaning (Pemaknaan Pekerjaan) yaitu individu merasa bahwa pekerjaannya penting dan berarti bagi organisasi, (3) Keyakinan akan Kompetensi (Sense of Competence) yaitu individu percaya diri dalam menampilkan pekerjaannya dan memiliki rasa bangga dan mahir dalam mengerjakannya, (4) Impact (Dampak atas Hasil Kerja yang Dicapai), yaitu individu yakin bahwa patisipasi/peran aktifnya berdampak positif bagi perkembangan organisasi, (5) Pengambilan keputusan yaitu partisipasi individu dalam keputusan yang kritis yang secara langsung mempengaruhi pekerjaan mereka, (6) Pengembangan Profesi yaitu persepsi individu bahwa mereka mempunyai kesempatan untuh berkembang secara professional,  (7) Persepsi tentang Status yaitu rasa hormat atau kekaguman yang dimiliki individu yang diberikan oleh orang lain atas keahliannya dalam pekerjaanya.</w:t>
      </w:r>
    </w:p>
    <w:p w14:paraId="66E3CD83" w14:textId="0F0E7B3D" w:rsidR="00D32CF8" w:rsidRPr="00013B71" w:rsidRDefault="00D32CF8" w:rsidP="00D32CF8">
      <w:pPr>
        <w:spacing w:after="0" w:line="240" w:lineRule="auto"/>
        <w:jc w:val="both"/>
        <w:rPr>
          <w:rFonts w:ascii="Times New Roman" w:eastAsia="Times New Roman" w:hAnsi="Times New Roman" w:cs="Times New Roman"/>
          <w:b/>
          <w:bCs/>
          <w:sz w:val="24"/>
          <w:szCs w:val="24"/>
          <w:lang w:eastAsia="en-ID"/>
        </w:rPr>
      </w:pPr>
      <w:r w:rsidRPr="00013B71">
        <w:rPr>
          <w:rFonts w:ascii="Times New Roman" w:eastAsia="Times New Roman" w:hAnsi="Times New Roman" w:cs="Times New Roman"/>
          <w:b/>
          <w:bCs/>
          <w:sz w:val="24"/>
          <w:szCs w:val="24"/>
          <w:lang w:eastAsia="en-ID"/>
        </w:rPr>
        <w:t xml:space="preserve">Efikasi </w:t>
      </w:r>
      <w:r w:rsidR="00277698" w:rsidRPr="00013B71">
        <w:rPr>
          <w:rFonts w:ascii="Times New Roman" w:eastAsia="Times New Roman" w:hAnsi="Times New Roman" w:cs="Times New Roman"/>
          <w:b/>
          <w:bCs/>
          <w:sz w:val="24"/>
          <w:szCs w:val="24"/>
          <w:lang w:eastAsia="en-ID"/>
        </w:rPr>
        <w:t xml:space="preserve">Diri </w:t>
      </w:r>
    </w:p>
    <w:p w14:paraId="31492978" w14:textId="516CFFA3" w:rsidR="00277698" w:rsidRPr="00013B71" w:rsidRDefault="00D32CF8" w:rsidP="00277698">
      <w:pPr>
        <w:spacing w:after="0" w:line="240" w:lineRule="auto"/>
        <w:ind w:firstLine="720"/>
        <w:jc w:val="both"/>
        <w:rPr>
          <w:rFonts w:ascii="Times New Roman" w:hAnsi="Times New Roman" w:cs="Times New Roman"/>
          <w:sz w:val="24"/>
          <w:szCs w:val="24"/>
        </w:rPr>
      </w:pPr>
      <w:r w:rsidRPr="00013B71">
        <w:rPr>
          <w:rFonts w:ascii="Times New Roman" w:hAnsi="Times New Roman" w:cs="Times New Roman"/>
          <w:sz w:val="24"/>
          <w:szCs w:val="24"/>
        </w:rPr>
        <w:t xml:space="preserve">Efikasi diri merupakan keyakinan pada kesanggupan diri sendiri untuk mengorganisir </w:t>
      </w:r>
      <w:r w:rsidR="00277698" w:rsidRPr="00013B71">
        <w:rPr>
          <w:rFonts w:ascii="Times New Roman" w:hAnsi="Times New Roman" w:cs="Times New Roman"/>
          <w:sz w:val="24"/>
          <w:szCs w:val="24"/>
        </w:rPr>
        <w:t>dan</w:t>
      </w:r>
      <w:r w:rsidRPr="00013B71">
        <w:rPr>
          <w:rFonts w:ascii="Times New Roman" w:hAnsi="Times New Roman" w:cs="Times New Roman"/>
          <w:sz w:val="24"/>
          <w:szCs w:val="24"/>
        </w:rPr>
        <w:t xml:space="preserve"> mengelola situasi-situasi </w:t>
      </w:r>
      <w:r w:rsidR="00277698" w:rsidRPr="00013B71">
        <w:rPr>
          <w:rFonts w:ascii="Times New Roman" w:hAnsi="Times New Roman" w:cs="Times New Roman"/>
          <w:sz w:val="24"/>
          <w:szCs w:val="24"/>
        </w:rPr>
        <w:t xml:space="preserve">tertentu. </w:t>
      </w:r>
      <w:r w:rsidRPr="00013B71">
        <w:rPr>
          <w:rFonts w:ascii="Times New Roman" w:hAnsi="Times New Roman" w:cs="Times New Roman"/>
          <w:sz w:val="24"/>
          <w:szCs w:val="24"/>
        </w:rPr>
        <w:t xml:space="preserve">Bandura mengungkapakan </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 xml:space="preserve">dalam Gibson, Ivancevich, Donelly: 2009) bahwa efikasi diri </w:t>
      </w:r>
      <w:r w:rsidR="00277698" w:rsidRPr="00013B71">
        <w:rPr>
          <w:rFonts w:ascii="Times New Roman" w:hAnsi="Times New Roman" w:cs="Times New Roman"/>
          <w:sz w:val="24"/>
          <w:szCs w:val="24"/>
        </w:rPr>
        <w:t>merupakan</w:t>
      </w:r>
      <w:r w:rsidRPr="00013B71">
        <w:rPr>
          <w:rFonts w:ascii="Times New Roman" w:hAnsi="Times New Roman" w:cs="Times New Roman"/>
          <w:sz w:val="24"/>
          <w:szCs w:val="24"/>
        </w:rPr>
        <w:t xml:space="preserve"> keyakinan bahwa seseorang dapat berkinerja memadai dalam situasi tertentu. </w:t>
      </w:r>
      <w:r w:rsidR="00277698" w:rsidRPr="00013B71">
        <w:rPr>
          <w:rFonts w:ascii="Times New Roman" w:hAnsi="Times New Roman" w:cs="Times New Roman"/>
          <w:sz w:val="24"/>
          <w:szCs w:val="24"/>
        </w:rPr>
        <w:t xml:space="preserve">Beberapa indikator pengukuran efikasi diri seperti </w:t>
      </w:r>
      <w:r w:rsidRPr="00013B71">
        <w:rPr>
          <w:rFonts w:ascii="Times New Roman" w:hAnsi="Times New Roman" w:cs="Times New Roman"/>
          <w:sz w:val="24"/>
          <w:szCs w:val="24"/>
        </w:rPr>
        <w:t xml:space="preserve">tingkat kesulitan tugas yang diyakini seseorang dapat dicapai, </w:t>
      </w:r>
      <w:r w:rsidR="00277698" w:rsidRPr="00013B71">
        <w:rPr>
          <w:rFonts w:ascii="Times New Roman" w:hAnsi="Times New Roman" w:cs="Times New Roman"/>
          <w:sz w:val="24"/>
          <w:szCs w:val="24"/>
        </w:rPr>
        <w:t xml:space="preserve">dimensi </w:t>
      </w:r>
      <w:r w:rsidRPr="00013B71">
        <w:rPr>
          <w:rFonts w:ascii="Times New Roman" w:hAnsi="Times New Roman" w:cs="Times New Roman"/>
          <w:i/>
          <w:iCs/>
          <w:sz w:val="24"/>
          <w:szCs w:val="24"/>
        </w:rPr>
        <w:t>Strenght</w:t>
      </w:r>
      <w:r w:rsidRPr="00013B71">
        <w:rPr>
          <w:rFonts w:ascii="Times New Roman" w:hAnsi="Times New Roman" w:cs="Times New Roman"/>
          <w:sz w:val="24"/>
          <w:szCs w:val="24"/>
        </w:rPr>
        <w:t xml:space="preserve"> </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 xml:space="preserve">keyakinan tentang besarnya sebagai kuat atau lemah, </w:t>
      </w:r>
      <w:r w:rsidR="00277698" w:rsidRPr="00013B71">
        <w:rPr>
          <w:rFonts w:ascii="Times New Roman" w:hAnsi="Times New Roman" w:cs="Times New Roman"/>
          <w:sz w:val="24"/>
          <w:szCs w:val="24"/>
        </w:rPr>
        <w:t xml:space="preserve">dimensi </w:t>
      </w:r>
      <w:r w:rsidR="00277698" w:rsidRPr="00013B71">
        <w:rPr>
          <w:rFonts w:ascii="Times New Roman" w:hAnsi="Times New Roman" w:cs="Times New Roman"/>
          <w:i/>
          <w:iCs/>
          <w:sz w:val="24"/>
          <w:szCs w:val="24"/>
        </w:rPr>
        <w:t>generality</w:t>
      </w:r>
      <w:r w:rsidR="00277698" w:rsidRPr="00013B71">
        <w:rPr>
          <w:rFonts w:ascii="Times New Roman" w:hAnsi="Times New Roman" w:cs="Times New Roman"/>
          <w:sz w:val="24"/>
          <w:szCs w:val="24"/>
        </w:rPr>
        <w:t xml:space="preserve"> (</w:t>
      </w:r>
      <w:r w:rsidRPr="00013B71">
        <w:rPr>
          <w:rFonts w:ascii="Times New Roman" w:hAnsi="Times New Roman" w:cs="Times New Roman"/>
          <w:sz w:val="24"/>
          <w:szCs w:val="24"/>
        </w:rPr>
        <w:t>harapan digeneralisasi di seluruh situasi</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 Konsep senada juga dikemukakan oleh Ivancevich (2010:217) Efikasi diri adalah keyakinan bahwa seseorang dapat berkinerja baik dalam situasi tertentu</w:t>
      </w:r>
      <w:r w:rsidR="00277698" w:rsidRPr="00013B71">
        <w:rPr>
          <w:rFonts w:ascii="Times New Roman" w:hAnsi="Times New Roman" w:cs="Times New Roman"/>
          <w:sz w:val="24"/>
          <w:szCs w:val="24"/>
        </w:rPr>
        <w:t xml:space="preserve">, dengan beberapa indikator seperti, </w:t>
      </w:r>
      <w:r w:rsidRPr="00013B71">
        <w:rPr>
          <w:rFonts w:ascii="Times New Roman" w:hAnsi="Times New Roman" w:cs="Times New Roman"/>
          <w:sz w:val="24"/>
          <w:szCs w:val="24"/>
        </w:rPr>
        <w:t>termotivasi untuk terlibat (</w:t>
      </w:r>
      <w:r w:rsidR="00277698" w:rsidRPr="00013B71">
        <w:rPr>
          <w:rFonts w:ascii="Times New Roman" w:hAnsi="Times New Roman" w:cs="Times New Roman"/>
          <w:i/>
          <w:iCs/>
          <w:sz w:val="24"/>
          <w:szCs w:val="24"/>
        </w:rPr>
        <w:t>magnitude</w:t>
      </w:r>
      <w:r w:rsidRPr="00013B71">
        <w:rPr>
          <w:rFonts w:ascii="Times New Roman" w:hAnsi="Times New Roman" w:cs="Times New Roman"/>
          <w:sz w:val="24"/>
          <w:szCs w:val="24"/>
        </w:rPr>
        <w:t>)</w:t>
      </w:r>
      <w:r w:rsidR="00277698" w:rsidRPr="00013B71">
        <w:rPr>
          <w:rFonts w:ascii="Times New Roman" w:hAnsi="Times New Roman" w:cs="Times New Roman"/>
          <w:sz w:val="24"/>
          <w:szCs w:val="24"/>
        </w:rPr>
        <w:t xml:space="preserve">, </w:t>
      </w:r>
      <w:r w:rsidRPr="00013B71">
        <w:rPr>
          <w:rFonts w:ascii="Times New Roman" w:hAnsi="Times New Roman" w:cs="Times New Roman"/>
          <w:sz w:val="24"/>
          <w:szCs w:val="24"/>
        </w:rPr>
        <w:t>belajar lebih banyak dan mentransfer (</w:t>
      </w:r>
      <w:r w:rsidR="00277698" w:rsidRPr="00013B71">
        <w:rPr>
          <w:rFonts w:ascii="Times New Roman" w:hAnsi="Times New Roman" w:cs="Times New Roman"/>
          <w:i/>
          <w:iCs/>
          <w:sz w:val="24"/>
          <w:szCs w:val="24"/>
        </w:rPr>
        <w:t>strenght</w:t>
      </w:r>
      <w:r w:rsidRPr="00013B71">
        <w:rPr>
          <w:rFonts w:ascii="Times New Roman" w:hAnsi="Times New Roman" w:cs="Times New Roman"/>
          <w:sz w:val="24"/>
          <w:szCs w:val="24"/>
        </w:rPr>
        <w:t>), dan (c) mengarahkan (dirinya sendiri) ke level yang lebih tinggi (</w:t>
      </w:r>
      <w:r w:rsidR="00277698" w:rsidRPr="00013B71">
        <w:rPr>
          <w:rFonts w:ascii="Times New Roman" w:hAnsi="Times New Roman" w:cs="Times New Roman"/>
          <w:i/>
          <w:iCs/>
          <w:sz w:val="24"/>
          <w:szCs w:val="24"/>
        </w:rPr>
        <w:t>generality</w:t>
      </w:r>
      <w:r w:rsidRPr="00013B71">
        <w:rPr>
          <w:rFonts w:ascii="Times New Roman" w:hAnsi="Times New Roman" w:cs="Times New Roman"/>
          <w:sz w:val="24"/>
          <w:szCs w:val="24"/>
        </w:rPr>
        <w:t>) dari penetapan tujuan dan kinerja.</w:t>
      </w:r>
      <w:r w:rsidR="00277698" w:rsidRPr="00013B71">
        <w:rPr>
          <w:rFonts w:ascii="Times New Roman" w:hAnsi="Times New Roman" w:cs="Times New Roman"/>
          <w:sz w:val="24"/>
          <w:szCs w:val="24"/>
        </w:rPr>
        <w:t xml:space="preserve"> </w:t>
      </w:r>
      <w:r w:rsidRPr="00013B71">
        <w:rPr>
          <w:rFonts w:ascii="Times New Roman" w:hAnsi="Times New Roman" w:cs="Times New Roman"/>
          <w:sz w:val="24"/>
          <w:szCs w:val="24"/>
        </w:rPr>
        <w:t>Menurut Chatzistamatiou dan Bagiatis (2013:3) efikasi diri adalah keyakinan seseorang pada kemampuan mereka untuk mengatur dan melaksanakan tindakan yang diperlukan untuk berhasil menyelesaikan tugas mengajar</w:t>
      </w:r>
      <w:r w:rsidR="00DC598B" w:rsidRPr="00013B71">
        <w:rPr>
          <w:rFonts w:ascii="Times New Roman" w:hAnsi="Times New Roman" w:cs="Times New Roman"/>
          <w:sz w:val="24"/>
          <w:szCs w:val="24"/>
        </w:rPr>
        <w:t xml:space="preserve">, dengan beberapa aspek pentin seperti </w:t>
      </w:r>
      <w:r w:rsidRPr="00013B71">
        <w:rPr>
          <w:rFonts w:ascii="Times New Roman" w:hAnsi="Times New Roman" w:cs="Times New Roman"/>
          <w:sz w:val="24"/>
          <w:szCs w:val="24"/>
        </w:rPr>
        <w:t xml:space="preserve">(a) Pengaturan Mandiri </w:t>
      </w:r>
      <w:r w:rsidR="00DC598B" w:rsidRPr="00013B71">
        <w:rPr>
          <w:rFonts w:ascii="Times New Roman" w:hAnsi="Times New Roman" w:cs="Times New Roman"/>
          <w:sz w:val="24"/>
          <w:szCs w:val="24"/>
        </w:rPr>
        <w:t xml:space="preserve">yang mana </w:t>
      </w:r>
      <w:r w:rsidRPr="00013B71">
        <w:rPr>
          <w:rFonts w:ascii="Times New Roman" w:hAnsi="Times New Roman" w:cs="Times New Roman"/>
          <w:sz w:val="24"/>
          <w:szCs w:val="24"/>
        </w:rPr>
        <w:t>pengaturan diri terbagi dalam tiga fase siklus yaitu pemikiran sebelumnya, kinerja atau kontrol kehendak</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 xml:space="preserve"> dan refleksi diri, (b) Kompetensi yaitu persepsi diri terkait dapat mempengaruhi pengembangan nilai tugas, (c) Kinerja melibatkan proses yang terjadi selama upaya seseorang dan memengaruhi perhatian dan tindakan, (d) Evaluasi Diri melibatkan proses yang terjadi setelah kinerja</w:t>
      </w:r>
      <w:r w:rsidR="00277698" w:rsidRPr="00013B71">
        <w:rPr>
          <w:rFonts w:ascii="Times New Roman" w:hAnsi="Times New Roman" w:cs="Times New Roman"/>
          <w:sz w:val="24"/>
          <w:szCs w:val="24"/>
        </w:rPr>
        <w:t xml:space="preserve">. </w:t>
      </w:r>
      <w:r w:rsidRPr="00013B71">
        <w:rPr>
          <w:rFonts w:ascii="Times New Roman" w:hAnsi="Times New Roman" w:cs="Times New Roman"/>
          <w:sz w:val="24"/>
          <w:szCs w:val="24"/>
        </w:rPr>
        <w:t xml:space="preserve">Efikasi diri didefinisikan </w:t>
      </w:r>
      <w:r w:rsidR="00277698" w:rsidRPr="00013B71">
        <w:rPr>
          <w:rFonts w:ascii="Times New Roman" w:hAnsi="Times New Roman" w:cs="Times New Roman"/>
          <w:sz w:val="24"/>
          <w:szCs w:val="24"/>
        </w:rPr>
        <w:t xml:space="preserve">juga </w:t>
      </w:r>
      <w:r w:rsidRPr="00013B71">
        <w:rPr>
          <w:rFonts w:ascii="Times New Roman" w:hAnsi="Times New Roman" w:cs="Times New Roman"/>
          <w:sz w:val="24"/>
          <w:szCs w:val="24"/>
        </w:rPr>
        <w:t>sebagai</w:t>
      </w:r>
      <w:r w:rsidR="00277698" w:rsidRPr="00013B71">
        <w:rPr>
          <w:rFonts w:ascii="Times New Roman" w:hAnsi="Times New Roman" w:cs="Times New Roman"/>
          <w:sz w:val="24"/>
          <w:szCs w:val="24"/>
        </w:rPr>
        <w:t xml:space="preserve"> </w:t>
      </w:r>
      <w:r w:rsidRPr="00013B71">
        <w:rPr>
          <w:rFonts w:ascii="Times New Roman" w:hAnsi="Times New Roman" w:cs="Times New Roman"/>
          <w:sz w:val="24"/>
          <w:szCs w:val="24"/>
        </w:rPr>
        <w:t>kepercayaan seseorang</w:t>
      </w:r>
      <w:r w:rsidR="00277698" w:rsidRPr="00013B71">
        <w:rPr>
          <w:rFonts w:ascii="Times New Roman" w:hAnsi="Times New Roman" w:cs="Times New Roman"/>
          <w:sz w:val="24"/>
          <w:szCs w:val="24"/>
        </w:rPr>
        <w:t xml:space="preserve"> pada </w:t>
      </w:r>
      <w:r w:rsidRPr="00013B71">
        <w:rPr>
          <w:rFonts w:ascii="Times New Roman" w:hAnsi="Times New Roman" w:cs="Times New Roman"/>
          <w:sz w:val="24"/>
          <w:szCs w:val="24"/>
        </w:rPr>
        <w:t xml:space="preserve">kemampuan untuk mengatur dan melaksanakan tindakan yang diperlukan untuk menghasilkan pencapaian yang diberikan (Sweet: 2011). Adapun faktor-faktor efikasi diri dijelaskan sebagai berikut: (a) tugas </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kepercayaan diri seseorang untuk berpartisipasi dalam aktivitas fisik</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 xml:space="preserve">, (b) </w:t>
      </w:r>
      <w:r w:rsidRPr="00013B71">
        <w:rPr>
          <w:rFonts w:ascii="Times New Roman" w:hAnsi="Times New Roman" w:cs="Times New Roman"/>
          <w:i/>
          <w:iCs/>
          <w:sz w:val="24"/>
          <w:szCs w:val="24"/>
        </w:rPr>
        <w:t>Barrier self efficacy</w:t>
      </w:r>
      <w:r w:rsidRPr="00013B71">
        <w:rPr>
          <w:rFonts w:ascii="Times New Roman" w:hAnsi="Times New Roman" w:cs="Times New Roman"/>
          <w:sz w:val="24"/>
          <w:szCs w:val="24"/>
        </w:rPr>
        <w:t xml:space="preserve"> </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kepercayaan seseorang untuk berpartisipasi dalam aktivitas fisik ketika dihadapkan dengan penghalang</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 xml:space="preserve">, (c) Penjadwalan </w:t>
      </w:r>
      <w:r w:rsidRPr="00013B71">
        <w:rPr>
          <w:rFonts w:ascii="Times New Roman" w:hAnsi="Times New Roman" w:cs="Times New Roman"/>
          <w:i/>
          <w:iCs/>
          <w:sz w:val="24"/>
          <w:szCs w:val="24"/>
        </w:rPr>
        <w:t>self-efficacy</w:t>
      </w:r>
      <w:r w:rsidRPr="00013B71">
        <w:rPr>
          <w:rFonts w:ascii="Times New Roman" w:hAnsi="Times New Roman" w:cs="Times New Roman"/>
          <w:sz w:val="24"/>
          <w:szCs w:val="24"/>
        </w:rPr>
        <w:t xml:space="preserve"> </w:t>
      </w:r>
      <w:r w:rsidR="00277698" w:rsidRPr="00013B71">
        <w:rPr>
          <w:rFonts w:ascii="Times New Roman" w:hAnsi="Times New Roman" w:cs="Times New Roman"/>
          <w:sz w:val="24"/>
          <w:szCs w:val="24"/>
        </w:rPr>
        <w:t>(</w:t>
      </w:r>
      <w:r w:rsidRPr="00013B71">
        <w:rPr>
          <w:rFonts w:ascii="Times New Roman" w:hAnsi="Times New Roman" w:cs="Times New Roman"/>
          <w:sz w:val="24"/>
          <w:szCs w:val="24"/>
        </w:rPr>
        <w:t>kepercayaan diri seseorang untuk mengatur waktu</w:t>
      </w:r>
      <w:r w:rsidR="00277698" w:rsidRPr="00013B71">
        <w:rPr>
          <w:rFonts w:ascii="Times New Roman" w:hAnsi="Times New Roman" w:cs="Times New Roman"/>
          <w:sz w:val="24"/>
          <w:szCs w:val="24"/>
        </w:rPr>
        <w:t>).</w:t>
      </w:r>
    </w:p>
    <w:p w14:paraId="20C4A538" w14:textId="3C2ACBDC" w:rsidR="00D32CF8" w:rsidRPr="00013B71" w:rsidRDefault="00D32CF8" w:rsidP="00DC598B">
      <w:pPr>
        <w:spacing w:after="0" w:line="240" w:lineRule="auto"/>
        <w:ind w:firstLine="720"/>
        <w:jc w:val="both"/>
        <w:rPr>
          <w:rFonts w:ascii="Times New Roman" w:hAnsi="Times New Roman" w:cs="Times New Roman"/>
          <w:sz w:val="24"/>
          <w:szCs w:val="24"/>
        </w:rPr>
      </w:pPr>
      <w:r w:rsidRPr="00013B71">
        <w:rPr>
          <w:rFonts w:ascii="Times New Roman" w:hAnsi="Times New Roman" w:cs="Times New Roman"/>
          <w:sz w:val="24"/>
          <w:szCs w:val="24"/>
        </w:rPr>
        <w:t>Garvis dan Pendergast (2016) menjelaskan efikasi diri adalah keyakinan yang dimiliki orang tentang keterampilan dan kompetensi yang mereka miliki untuk mencapai tugas tertentu, keyakinan ini memengaruhi proses berpikir dan emosi</w:t>
      </w:r>
      <w:r w:rsidR="00277698" w:rsidRPr="00013B71">
        <w:rPr>
          <w:rFonts w:ascii="Times New Roman" w:hAnsi="Times New Roman" w:cs="Times New Roman"/>
          <w:sz w:val="24"/>
          <w:szCs w:val="24"/>
        </w:rPr>
        <w:t xml:space="preserve">, dan </w:t>
      </w:r>
      <w:r w:rsidRPr="00013B71">
        <w:rPr>
          <w:rFonts w:ascii="Times New Roman" w:hAnsi="Times New Roman" w:cs="Times New Roman"/>
          <w:sz w:val="24"/>
          <w:szCs w:val="24"/>
        </w:rPr>
        <w:t xml:space="preserve">motivasi individu. Adapun faktor-faktor yang menunjukan indikasi efikasi diri adalah (a) Penguasaan pengalaman (b) Keadaan fisiologis dan emosional, (c) Pengalaman nyata </w:t>
      </w:r>
      <w:r w:rsidR="00DC598B" w:rsidRPr="00013B71">
        <w:rPr>
          <w:rFonts w:ascii="Times New Roman" w:hAnsi="Times New Roman" w:cs="Times New Roman"/>
          <w:sz w:val="24"/>
          <w:szCs w:val="24"/>
        </w:rPr>
        <w:t>(</w:t>
      </w:r>
      <w:r w:rsidRPr="00013B71">
        <w:rPr>
          <w:rFonts w:ascii="Times New Roman" w:hAnsi="Times New Roman" w:cs="Times New Roman"/>
          <w:sz w:val="24"/>
          <w:szCs w:val="24"/>
        </w:rPr>
        <w:t xml:space="preserve">belajar dengan mengamati dan membuat model orang lain yang relevan), (d) Persuasi sosial </w:t>
      </w:r>
      <w:r w:rsidR="00DC598B" w:rsidRPr="00013B71">
        <w:rPr>
          <w:rFonts w:ascii="Times New Roman" w:hAnsi="Times New Roman" w:cs="Times New Roman"/>
          <w:sz w:val="24"/>
          <w:szCs w:val="24"/>
        </w:rPr>
        <w:t>(</w:t>
      </w:r>
      <w:r w:rsidRPr="00013B71">
        <w:rPr>
          <w:rFonts w:ascii="Times New Roman" w:hAnsi="Times New Roman" w:cs="Times New Roman"/>
          <w:sz w:val="24"/>
          <w:szCs w:val="24"/>
        </w:rPr>
        <w:t xml:space="preserve">diperkuat oleh orang-orang yang dihormati </w:t>
      </w:r>
      <w:r w:rsidR="00DC598B" w:rsidRPr="00013B71">
        <w:rPr>
          <w:rFonts w:ascii="Times New Roman" w:hAnsi="Times New Roman" w:cs="Times New Roman"/>
          <w:sz w:val="24"/>
          <w:szCs w:val="24"/>
        </w:rPr>
        <w:t>atau</w:t>
      </w:r>
      <w:r w:rsidRPr="00013B71">
        <w:rPr>
          <w:rFonts w:ascii="Times New Roman" w:hAnsi="Times New Roman" w:cs="Times New Roman"/>
          <w:sz w:val="24"/>
          <w:szCs w:val="24"/>
        </w:rPr>
        <w:t xml:space="preserve"> kompeten yang </w:t>
      </w:r>
      <w:r w:rsidR="00DC598B" w:rsidRPr="00013B71">
        <w:rPr>
          <w:rFonts w:ascii="Times New Roman" w:hAnsi="Times New Roman" w:cs="Times New Roman"/>
          <w:sz w:val="24"/>
          <w:szCs w:val="24"/>
        </w:rPr>
        <w:t xml:space="preserve">memberi keyakinan). </w:t>
      </w:r>
      <w:r w:rsidRPr="00013B71">
        <w:rPr>
          <w:rFonts w:ascii="Times New Roman" w:hAnsi="Times New Roman" w:cs="Times New Roman"/>
          <w:sz w:val="24"/>
          <w:szCs w:val="24"/>
        </w:rPr>
        <w:t>Teori lain mengenai efikasi diri dikemukakan oleh Luthans (2008: 210) yang menyatakan bahwa efikasi diri adalah persepsi atau keyakinan individu bahwa ia dapat berhasil menyelesaikan tugas tertentu</w:t>
      </w:r>
      <w:r w:rsidR="00DC598B" w:rsidRPr="00013B71">
        <w:rPr>
          <w:rFonts w:ascii="Times New Roman" w:hAnsi="Times New Roman" w:cs="Times New Roman"/>
          <w:sz w:val="24"/>
          <w:szCs w:val="24"/>
        </w:rPr>
        <w:t xml:space="preserve"> dengan dimensi;</w:t>
      </w:r>
      <w:r w:rsidRPr="00013B71">
        <w:rPr>
          <w:rFonts w:ascii="Times New Roman" w:hAnsi="Times New Roman" w:cs="Times New Roman"/>
          <w:sz w:val="24"/>
          <w:szCs w:val="24"/>
        </w:rPr>
        <w:t xml:space="preserve"> A. </w:t>
      </w:r>
      <w:r w:rsidRPr="00013B71">
        <w:rPr>
          <w:rFonts w:ascii="Times New Roman" w:hAnsi="Times New Roman" w:cs="Times New Roman"/>
          <w:i/>
          <w:iCs/>
          <w:sz w:val="24"/>
          <w:szCs w:val="24"/>
        </w:rPr>
        <w:t>Magnitude</w:t>
      </w:r>
      <w:r w:rsidRPr="00013B71">
        <w:rPr>
          <w:rFonts w:ascii="Times New Roman" w:hAnsi="Times New Roman" w:cs="Times New Roman"/>
          <w:sz w:val="24"/>
          <w:szCs w:val="24"/>
        </w:rPr>
        <w:t xml:space="preserve"> dengan indikator (a)  kesulitan tugas (b) keyakinan mampu melakukan, B. </w:t>
      </w:r>
      <w:r w:rsidRPr="00013B71">
        <w:rPr>
          <w:rFonts w:ascii="Times New Roman" w:hAnsi="Times New Roman" w:cs="Times New Roman"/>
          <w:i/>
          <w:iCs/>
          <w:sz w:val="24"/>
          <w:szCs w:val="24"/>
        </w:rPr>
        <w:t>Strenght</w:t>
      </w:r>
      <w:r w:rsidRPr="00013B71">
        <w:rPr>
          <w:rFonts w:ascii="Times New Roman" w:hAnsi="Times New Roman" w:cs="Times New Roman"/>
          <w:sz w:val="24"/>
          <w:szCs w:val="24"/>
        </w:rPr>
        <w:t xml:space="preserve"> dengan indikator (a) Kekuatan menunjukkan apakah besarnya kuat dan cenderung menghasilkan ketekunan ketika kesulitan ditemui,</w:t>
      </w:r>
      <w:r w:rsidR="00CB0D4B" w:rsidRPr="00013B71">
        <w:rPr>
          <w:rFonts w:ascii="Times New Roman" w:hAnsi="Times New Roman" w:cs="Times New Roman"/>
          <w:sz w:val="24"/>
          <w:szCs w:val="24"/>
        </w:rPr>
        <w:t xml:space="preserve"> dan</w:t>
      </w:r>
      <w:r w:rsidRPr="00013B71">
        <w:rPr>
          <w:rFonts w:ascii="Times New Roman" w:hAnsi="Times New Roman" w:cs="Times New Roman"/>
          <w:sz w:val="24"/>
          <w:szCs w:val="24"/>
        </w:rPr>
        <w:t xml:space="preserve">  C. </w:t>
      </w:r>
      <w:r w:rsidRPr="00013B71">
        <w:rPr>
          <w:rFonts w:ascii="Times New Roman" w:hAnsi="Times New Roman" w:cs="Times New Roman"/>
          <w:i/>
          <w:iCs/>
          <w:sz w:val="24"/>
          <w:szCs w:val="24"/>
        </w:rPr>
        <w:t>Generality</w:t>
      </w:r>
      <w:r w:rsidRPr="00013B71">
        <w:rPr>
          <w:rFonts w:ascii="Times New Roman" w:hAnsi="Times New Roman" w:cs="Times New Roman"/>
          <w:sz w:val="24"/>
          <w:szCs w:val="24"/>
        </w:rPr>
        <w:t xml:space="preserve"> dengan indikator  (a) tingkat tujuan yang dipilih, (b) reaksi seseorang ketika masalah ditemui dalam kemajuan menuju tujuan. Sejalan dengan konsep diatas, Major (2016:34) menerangkan </w:t>
      </w:r>
      <w:r w:rsidRPr="00013B71">
        <w:rPr>
          <w:rFonts w:ascii="Times New Roman" w:hAnsi="Times New Roman" w:cs="Times New Roman"/>
          <w:sz w:val="24"/>
          <w:szCs w:val="24"/>
        </w:rPr>
        <w:lastRenderedPageBreak/>
        <w:t xml:space="preserve">bahwa efikasi diri adalah penilaian subyektif </w:t>
      </w:r>
      <w:r w:rsidR="00DC598B" w:rsidRPr="00013B71">
        <w:rPr>
          <w:rFonts w:ascii="Times New Roman" w:hAnsi="Times New Roman" w:cs="Times New Roman"/>
          <w:sz w:val="24"/>
          <w:szCs w:val="24"/>
        </w:rPr>
        <w:t>terhadap</w:t>
      </w:r>
      <w:r w:rsidRPr="00013B71">
        <w:rPr>
          <w:rFonts w:ascii="Times New Roman" w:hAnsi="Times New Roman" w:cs="Times New Roman"/>
          <w:sz w:val="24"/>
          <w:szCs w:val="24"/>
        </w:rPr>
        <w:t xml:space="preserve"> kemampuan seseorang untuk mengatur dan melaksanakan tindakan untuk mencapai tujuan yang ditentukan. Selanjutnya Major menyebutkan faktor-faktor penting efikasi diri, yaitu a) Tingkat keyakinan diri (</w:t>
      </w:r>
      <w:r w:rsidRPr="00013B71">
        <w:rPr>
          <w:rFonts w:ascii="Times New Roman" w:hAnsi="Times New Roman" w:cs="Times New Roman"/>
          <w:i/>
          <w:iCs/>
          <w:sz w:val="24"/>
          <w:szCs w:val="24"/>
        </w:rPr>
        <w:t>magnitude</w:t>
      </w:r>
      <w:r w:rsidRPr="00013B71">
        <w:rPr>
          <w:rFonts w:ascii="Times New Roman" w:hAnsi="Times New Roman" w:cs="Times New Roman"/>
          <w:sz w:val="24"/>
          <w:szCs w:val="24"/>
        </w:rPr>
        <w:t>) tergantung pada tingkat kesulitan tugas tertentu; b) generalitas (</w:t>
      </w:r>
      <w:r w:rsidRPr="00013B71">
        <w:rPr>
          <w:rFonts w:ascii="Times New Roman" w:hAnsi="Times New Roman" w:cs="Times New Roman"/>
          <w:i/>
          <w:iCs/>
          <w:sz w:val="24"/>
          <w:szCs w:val="24"/>
        </w:rPr>
        <w:t>generality</w:t>
      </w:r>
      <w:r w:rsidRPr="00013B71">
        <w:rPr>
          <w:rFonts w:ascii="Times New Roman" w:hAnsi="Times New Roman" w:cs="Times New Roman"/>
          <w:sz w:val="24"/>
          <w:szCs w:val="24"/>
        </w:rPr>
        <w:t>) mengacu pada transferabilitas keyakinan efikasi diri di seluruh kegiatan</w:t>
      </w:r>
      <w:r w:rsidR="00CB0D4B" w:rsidRPr="00013B71">
        <w:rPr>
          <w:rFonts w:ascii="Times New Roman" w:hAnsi="Times New Roman" w:cs="Times New Roman"/>
          <w:sz w:val="24"/>
          <w:szCs w:val="24"/>
        </w:rPr>
        <w:t>;</w:t>
      </w:r>
      <w:r w:rsidRPr="00013B71">
        <w:rPr>
          <w:rFonts w:ascii="Times New Roman" w:hAnsi="Times New Roman" w:cs="Times New Roman"/>
          <w:sz w:val="24"/>
          <w:szCs w:val="24"/>
        </w:rPr>
        <w:t xml:space="preserve"> c) kekuatan (</w:t>
      </w:r>
      <w:r w:rsidRPr="00013B71">
        <w:rPr>
          <w:rFonts w:ascii="Times New Roman" w:hAnsi="Times New Roman" w:cs="Times New Roman"/>
          <w:i/>
          <w:iCs/>
          <w:sz w:val="24"/>
          <w:szCs w:val="24"/>
        </w:rPr>
        <w:t>strength</w:t>
      </w:r>
      <w:r w:rsidRPr="00013B71">
        <w:rPr>
          <w:rFonts w:ascii="Times New Roman" w:hAnsi="Times New Roman" w:cs="Times New Roman"/>
          <w:sz w:val="24"/>
          <w:szCs w:val="24"/>
        </w:rPr>
        <w:t>)</w:t>
      </w:r>
      <w:r w:rsidR="00DC598B" w:rsidRPr="00013B71">
        <w:rPr>
          <w:rFonts w:ascii="Times New Roman" w:hAnsi="Times New Roman" w:cs="Times New Roman"/>
          <w:sz w:val="24"/>
          <w:szCs w:val="24"/>
        </w:rPr>
        <w:t>. K</w:t>
      </w:r>
      <w:r w:rsidRPr="00013B71">
        <w:rPr>
          <w:rFonts w:ascii="Times New Roman" w:hAnsi="Times New Roman" w:cs="Times New Roman"/>
          <w:sz w:val="24"/>
          <w:szCs w:val="24"/>
        </w:rPr>
        <w:t xml:space="preserve">onsep </w:t>
      </w:r>
      <w:r w:rsidRPr="00013B71">
        <w:rPr>
          <w:rFonts w:ascii="Times New Roman" w:hAnsi="Times New Roman" w:cs="Times New Roman"/>
          <w:i/>
          <w:iCs/>
          <w:sz w:val="24"/>
          <w:szCs w:val="24"/>
        </w:rPr>
        <w:t>self-efficacy</w:t>
      </w:r>
      <w:r w:rsidRPr="00013B71">
        <w:rPr>
          <w:rFonts w:ascii="Times New Roman" w:hAnsi="Times New Roman" w:cs="Times New Roman"/>
          <w:sz w:val="24"/>
          <w:szCs w:val="24"/>
        </w:rPr>
        <w:t xml:space="preserve"> didefinisikan sebagai keyakinan bahwa seseorang dapat melakukan secara memadai dalam situasi tertentu. Self-efficacy memiliki tiga dimensi: (</w:t>
      </w:r>
      <w:r w:rsidRPr="00013B71">
        <w:rPr>
          <w:rFonts w:ascii="Times New Roman" w:hAnsi="Times New Roman" w:cs="Times New Roman"/>
          <w:i/>
          <w:iCs/>
          <w:sz w:val="24"/>
          <w:szCs w:val="24"/>
        </w:rPr>
        <w:t>Magnitude</w:t>
      </w:r>
      <w:r w:rsidRPr="00013B71">
        <w:rPr>
          <w:rFonts w:ascii="Times New Roman" w:hAnsi="Times New Roman" w:cs="Times New Roman"/>
          <w:sz w:val="24"/>
          <w:szCs w:val="24"/>
        </w:rPr>
        <w:t>) tingkat kesulitan tugas yang diyakini seseorang dapat dicapai; (</w:t>
      </w:r>
      <w:r w:rsidRPr="00013B71">
        <w:rPr>
          <w:rFonts w:ascii="Times New Roman" w:hAnsi="Times New Roman" w:cs="Times New Roman"/>
          <w:i/>
          <w:iCs/>
          <w:sz w:val="24"/>
          <w:szCs w:val="24"/>
        </w:rPr>
        <w:t>Strength</w:t>
      </w:r>
      <w:r w:rsidRPr="00013B71">
        <w:rPr>
          <w:rFonts w:ascii="Times New Roman" w:hAnsi="Times New Roman" w:cs="Times New Roman"/>
          <w:sz w:val="24"/>
          <w:szCs w:val="24"/>
        </w:rPr>
        <w:t xml:space="preserve">) kekuatan, merujuk pada keyakinan tentang besarnya </w:t>
      </w:r>
      <w:r w:rsidR="00CB0D4B" w:rsidRPr="00013B71">
        <w:rPr>
          <w:rFonts w:ascii="Times New Roman" w:hAnsi="Times New Roman" w:cs="Times New Roman"/>
          <w:sz w:val="24"/>
          <w:szCs w:val="24"/>
        </w:rPr>
        <w:t>kekuatan yang diperlukan</w:t>
      </w:r>
      <w:r w:rsidRPr="00013B71">
        <w:rPr>
          <w:rFonts w:ascii="Times New Roman" w:hAnsi="Times New Roman" w:cs="Times New Roman"/>
          <w:sz w:val="24"/>
          <w:szCs w:val="24"/>
        </w:rPr>
        <w:t>; dan (</w:t>
      </w:r>
      <w:r w:rsidRPr="00013B71">
        <w:rPr>
          <w:rFonts w:ascii="Times New Roman" w:hAnsi="Times New Roman" w:cs="Times New Roman"/>
          <w:i/>
          <w:iCs/>
          <w:sz w:val="24"/>
          <w:szCs w:val="24"/>
        </w:rPr>
        <w:t>Generallity</w:t>
      </w:r>
      <w:r w:rsidRPr="00013B71">
        <w:rPr>
          <w:rFonts w:ascii="Times New Roman" w:hAnsi="Times New Roman" w:cs="Times New Roman"/>
          <w:sz w:val="24"/>
          <w:szCs w:val="24"/>
        </w:rPr>
        <w:t>) generalitas, sejauh mana harapan itu digeneralisasi di berbagai situasi</w:t>
      </w:r>
      <w:r w:rsidR="00CB0D4B" w:rsidRPr="00013B71">
        <w:rPr>
          <w:rFonts w:ascii="Times New Roman" w:hAnsi="Times New Roman" w:cs="Times New Roman"/>
          <w:sz w:val="24"/>
          <w:szCs w:val="24"/>
        </w:rPr>
        <w:t xml:space="preserve"> </w:t>
      </w:r>
      <w:r w:rsidR="00DC598B" w:rsidRPr="00013B71">
        <w:rPr>
          <w:rFonts w:ascii="Times New Roman" w:hAnsi="Times New Roman" w:cs="Times New Roman"/>
          <w:sz w:val="24"/>
          <w:szCs w:val="24"/>
        </w:rPr>
        <w:t xml:space="preserve">(Gibson, Ivancevich, Donelly, 2009). </w:t>
      </w:r>
      <w:r w:rsidRPr="00013B71">
        <w:rPr>
          <w:rFonts w:ascii="Times New Roman" w:hAnsi="Times New Roman" w:cs="Times New Roman"/>
          <w:sz w:val="24"/>
          <w:szCs w:val="24"/>
        </w:rPr>
        <w:t>Berdasarkan teori-teori yang dikemukakan di atas dapat disintesiskan bahwa Efikasi Diri adalah keyakinan individu untuk menyelesaikan tugas tertentu disertai tingkat pencapaian tertentu. Adapun dimensi dan indikator dari Efikasi Diri terdiri dari A. Dimensi Magnitude, dengan indikator: (a) Tingkat kesulitan Tugas (b) Kesanggupan melaksanakan tugas; B. Dimensi Strenght dengan indikator: (a) Keyakinan untuk menyelesaikan tugas yang dihadapi (b) Keyakinan untuk bekerja secara maksimal dalam setiap tugas; C. Dimensi Generality dengan indikator: (a)  Pengalaman Sukses (b) Penilaian (orang lain) atas Prestasi kerjanya.</w:t>
      </w:r>
    </w:p>
    <w:p w14:paraId="1A4A65DD" w14:textId="77777777" w:rsidR="00D32CF8" w:rsidRPr="00013B71" w:rsidRDefault="00D32CF8" w:rsidP="00D32CF8">
      <w:pPr>
        <w:spacing w:after="0" w:line="240" w:lineRule="auto"/>
        <w:jc w:val="both"/>
        <w:rPr>
          <w:rFonts w:ascii="Times New Roman" w:hAnsi="Times New Roman" w:cs="Times New Roman"/>
          <w:sz w:val="24"/>
          <w:szCs w:val="24"/>
        </w:rPr>
      </w:pPr>
    </w:p>
    <w:p w14:paraId="3A99A070" w14:textId="3303225F" w:rsidR="00A8370C" w:rsidRPr="00013B71" w:rsidRDefault="00EC1FFD" w:rsidP="00D32CF8">
      <w:pPr>
        <w:spacing w:after="0" w:line="240" w:lineRule="auto"/>
        <w:jc w:val="both"/>
        <w:rPr>
          <w:rFonts w:ascii="Times New Roman" w:hAnsi="Times New Roman" w:cs="Times New Roman"/>
          <w:b/>
          <w:bCs/>
          <w:sz w:val="24"/>
          <w:szCs w:val="24"/>
        </w:rPr>
      </w:pPr>
      <w:r w:rsidRPr="00013B71">
        <w:rPr>
          <w:rFonts w:ascii="Times New Roman" w:hAnsi="Times New Roman" w:cs="Times New Roman"/>
          <w:b/>
          <w:bCs/>
          <w:sz w:val="24"/>
          <w:szCs w:val="24"/>
        </w:rPr>
        <w:t>METODE</w:t>
      </w:r>
    </w:p>
    <w:p w14:paraId="63384B3E" w14:textId="0825AC82" w:rsidR="00A8370C" w:rsidRPr="00013B71" w:rsidRDefault="00A8370C" w:rsidP="00DE608B">
      <w:pPr>
        <w:spacing w:line="240" w:lineRule="auto"/>
        <w:ind w:firstLine="720"/>
        <w:jc w:val="both"/>
        <w:rPr>
          <w:rFonts w:ascii="Times New Roman" w:hAnsi="Times New Roman" w:cs="Times New Roman"/>
          <w:sz w:val="24"/>
          <w:szCs w:val="24"/>
        </w:rPr>
      </w:pPr>
      <w:r w:rsidRPr="00013B71">
        <w:rPr>
          <w:rFonts w:ascii="Times New Roman" w:hAnsi="Times New Roman" w:cs="Times New Roman"/>
          <w:sz w:val="24"/>
          <w:szCs w:val="24"/>
        </w:rPr>
        <w:t xml:space="preserve">Penelitian ini bertujuan untuk melihat </w:t>
      </w:r>
      <w:r w:rsidR="00CB0D4B" w:rsidRPr="00013B71">
        <w:rPr>
          <w:rFonts w:ascii="Times New Roman" w:hAnsi="Times New Roman" w:cs="Times New Roman"/>
          <w:bCs/>
          <w:sz w:val="24"/>
          <w:szCs w:val="24"/>
        </w:rPr>
        <w:t xml:space="preserve">mengetahui peningkatan </w:t>
      </w:r>
      <w:r w:rsidR="006D6BE7" w:rsidRPr="00013B71">
        <w:rPr>
          <w:rFonts w:ascii="Times New Roman" w:hAnsi="Times New Roman" w:cs="Times New Roman"/>
          <w:bCs/>
          <w:sz w:val="24"/>
          <w:szCs w:val="24"/>
        </w:rPr>
        <w:t>komitmen terhadap profesi</w:t>
      </w:r>
      <w:r w:rsidR="0009137C" w:rsidRPr="00013B71">
        <w:rPr>
          <w:rFonts w:ascii="Times New Roman" w:hAnsi="Times New Roman" w:cs="Times New Roman"/>
          <w:sz w:val="24"/>
          <w:szCs w:val="24"/>
        </w:rPr>
        <w:t>. Penelitian ini merupakan penelitian kuantitatif dengan menggunakan metode survei dengan teknik korelasional dan SITOREM (</w:t>
      </w:r>
      <w:r w:rsidR="0009137C" w:rsidRPr="00013B71">
        <w:rPr>
          <w:rFonts w:ascii="Times New Roman" w:hAnsi="Times New Roman" w:cs="Times New Roman"/>
          <w:i/>
          <w:iCs/>
          <w:sz w:val="24"/>
          <w:szCs w:val="24"/>
        </w:rPr>
        <w:t>Scientific Identification Theory to Conduct Operation Research in Education Management</w:t>
      </w:r>
      <w:r w:rsidR="0009137C" w:rsidRPr="00013B71">
        <w:rPr>
          <w:rFonts w:ascii="Times New Roman" w:hAnsi="Times New Roman" w:cs="Times New Roman"/>
          <w:sz w:val="24"/>
          <w:szCs w:val="24"/>
        </w:rPr>
        <w:t xml:space="preserve">) </w:t>
      </w:r>
      <w:r w:rsidR="0009137C" w:rsidRPr="00013B71">
        <w:rPr>
          <w:rFonts w:ascii="Times New Roman" w:hAnsi="Times New Roman" w:cs="Times New Roman"/>
          <w:sz w:val="24"/>
          <w:szCs w:val="24"/>
        </w:rPr>
        <w:fldChar w:fldCharType="begin" w:fldLock="1"/>
      </w:r>
      <w:r w:rsidR="00976EBB" w:rsidRPr="00013B71">
        <w:rPr>
          <w:rFonts w:ascii="Times New Roman" w:hAnsi="Times New Roman" w:cs="Times New Roman"/>
          <w:sz w:val="24"/>
          <w:szCs w:val="24"/>
        </w:rPr>
        <w:instrText>ADDIN CSL_CITATION {"citationItems":[{"id":"ITEM-1","itemData":{"author":[{"dropping-particle":"","family":"Hardhienata","given":"Soewarto","non-dropping-particle":"","parse-names":false,"suffix":""}],"container-title":"IOP Conference Series: Materials Science and Engineering","id":"ITEM-1","issued":{"date-parts":[["2017"]]},"title":"The Development of Scientific Identification Theory to Conduct Operation Research in Education Management","type":"article-journal","volume":"166"},"uris":["http://www.mendeley.com/documents/?uuid=f97f58ad-cbe0-4184-ae81-1fd6de5bc7c4"]}],"mendeley":{"formattedCitation":"(Hardhienata 2017)","manualFormatting":"(Hardhienata, 2017)","plainTextFormattedCitation":"(Hardhienata 2017)","previouslyFormattedCitation":"(Hardhienata 2017)"},"properties":{"noteIndex":0},"schema":"https://github.com/citation-style-language/schema/raw/master/csl-citation.json"}</w:instrText>
      </w:r>
      <w:r w:rsidR="0009137C" w:rsidRPr="00013B71">
        <w:rPr>
          <w:rFonts w:ascii="Times New Roman" w:hAnsi="Times New Roman" w:cs="Times New Roman"/>
          <w:sz w:val="24"/>
          <w:szCs w:val="24"/>
        </w:rPr>
        <w:fldChar w:fldCharType="separate"/>
      </w:r>
      <w:r w:rsidR="0009137C" w:rsidRPr="00013B71">
        <w:rPr>
          <w:rFonts w:ascii="Times New Roman" w:hAnsi="Times New Roman" w:cs="Times New Roman"/>
          <w:noProof/>
          <w:sz w:val="24"/>
          <w:szCs w:val="24"/>
        </w:rPr>
        <w:t>(Hardhienata, 2017)</w:t>
      </w:r>
      <w:r w:rsidR="0009137C" w:rsidRPr="00013B71">
        <w:rPr>
          <w:rFonts w:ascii="Times New Roman" w:hAnsi="Times New Roman" w:cs="Times New Roman"/>
          <w:sz w:val="24"/>
          <w:szCs w:val="24"/>
        </w:rPr>
        <w:fldChar w:fldCharType="end"/>
      </w:r>
      <w:r w:rsidR="00CB1A44" w:rsidRPr="00013B71">
        <w:rPr>
          <w:rFonts w:ascii="Times New Roman" w:hAnsi="Times New Roman" w:cs="Times New Roman"/>
          <w:sz w:val="24"/>
          <w:szCs w:val="24"/>
        </w:rPr>
        <w:t xml:space="preserve">, dengan satu </w:t>
      </w:r>
      <w:r w:rsidR="0009137C" w:rsidRPr="00013B71">
        <w:rPr>
          <w:rFonts w:ascii="Times New Roman" w:hAnsi="Times New Roman" w:cs="Times New Roman"/>
          <w:sz w:val="24"/>
          <w:szCs w:val="24"/>
        </w:rPr>
        <w:t xml:space="preserve">variabel terikat yaitu variabel </w:t>
      </w:r>
      <w:r w:rsidR="00CB0D4B" w:rsidRPr="00013B71">
        <w:rPr>
          <w:rFonts w:ascii="Times New Roman" w:hAnsi="Times New Roman" w:cs="Times New Roman"/>
          <w:sz w:val="24"/>
          <w:szCs w:val="24"/>
        </w:rPr>
        <w:t xml:space="preserve">Komitmen terhadap Profesi </w:t>
      </w:r>
      <w:r w:rsidR="0009137C" w:rsidRPr="00013B71">
        <w:rPr>
          <w:rFonts w:ascii="Times New Roman" w:hAnsi="Times New Roman" w:cs="Times New Roman"/>
          <w:sz w:val="24"/>
          <w:szCs w:val="24"/>
        </w:rPr>
        <w:t xml:space="preserve">(Y) dan 2 variabel bebas yaitu </w:t>
      </w:r>
      <w:r w:rsidR="00CB0D4B" w:rsidRPr="00013B71">
        <w:rPr>
          <w:rFonts w:ascii="Times New Roman" w:hAnsi="Times New Roman" w:cs="Times New Roman"/>
          <w:bCs/>
          <w:sz w:val="24"/>
          <w:szCs w:val="24"/>
        </w:rPr>
        <w:t xml:space="preserve">Pemberdayaan </w:t>
      </w:r>
      <w:r w:rsidR="0009137C" w:rsidRPr="00013B71">
        <w:rPr>
          <w:rFonts w:ascii="Times New Roman" w:hAnsi="Times New Roman" w:cs="Times New Roman"/>
          <w:sz w:val="24"/>
          <w:szCs w:val="24"/>
        </w:rPr>
        <w:t xml:space="preserve">(X1) dan </w:t>
      </w:r>
      <w:r w:rsidR="00CB0D4B" w:rsidRPr="00013B71">
        <w:rPr>
          <w:rFonts w:ascii="Times New Roman" w:hAnsi="Times New Roman" w:cs="Times New Roman"/>
          <w:sz w:val="24"/>
          <w:szCs w:val="24"/>
        </w:rPr>
        <w:t xml:space="preserve">Efikasi Diri </w:t>
      </w:r>
      <w:r w:rsidR="0009137C" w:rsidRPr="00013B71">
        <w:rPr>
          <w:rFonts w:ascii="Times New Roman" w:hAnsi="Times New Roman" w:cs="Times New Roman"/>
          <w:sz w:val="24"/>
          <w:szCs w:val="24"/>
        </w:rPr>
        <w:t>(X2)</w:t>
      </w:r>
      <w:r w:rsidR="00CB1A44" w:rsidRPr="00013B71">
        <w:rPr>
          <w:rFonts w:ascii="Times New Roman" w:hAnsi="Times New Roman" w:cs="Times New Roman"/>
          <w:sz w:val="24"/>
          <w:szCs w:val="24"/>
        </w:rPr>
        <w:t>. Penelitian ini menggunakan 1</w:t>
      </w:r>
      <w:r w:rsidR="00CB0D4B" w:rsidRPr="00013B71">
        <w:rPr>
          <w:rFonts w:ascii="Times New Roman" w:hAnsi="Times New Roman" w:cs="Times New Roman"/>
          <w:sz w:val="24"/>
          <w:szCs w:val="24"/>
        </w:rPr>
        <w:t>06</w:t>
      </w:r>
      <w:r w:rsidR="00CB1A44" w:rsidRPr="00013B71">
        <w:rPr>
          <w:rFonts w:ascii="Times New Roman" w:hAnsi="Times New Roman" w:cs="Times New Roman"/>
          <w:sz w:val="24"/>
          <w:szCs w:val="24"/>
        </w:rPr>
        <w:t xml:space="preserve"> sampel </w:t>
      </w:r>
      <w:r w:rsidR="007C2E2C" w:rsidRPr="00013B71">
        <w:rPr>
          <w:rFonts w:ascii="Times New Roman" w:eastAsia="Calibri" w:hAnsi="Times New Roman" w:cs="Times New Roman"/>
          <w:sz w:val="24"/>
          <w:szCs w:val="24"/>
        </w:rPr>
        <w:t>Guru Tetap Yayasan (GTY) SMP Swasta yang ada di Kecamatan Tapos Kota Depok</w:t>
      </w:r>
      <w:r w:rsidR="007C2E2C" w:rsidRPr="00013B71">
        <w:rPr>
          <w:rFonts w:ascii="Times New Roman" w:hAnsi="Times New Roman" w:cs="Times New Roman"/>
          <w:sz w:val="24"/>
          <w:szCs w:val="24"/>
        </w:rPr>
        <w:t xml:space="preserve">, </w:t>
      </w:r>
      <w:r w:rsidR="00CB1A44" w:rsidRPr="00013B71">
        <w:rPr>
          <w:rFonts w:ascii="Times New Roman" w:hAnsi="Times New Roman" w:cs="Times New Roman"/>
          <w:sz w:val="24"/>
          <w:szCs w:val="24"/>
        </w:rPr>
        <w:t xml:space="preserve">yang ditentukan dengan menggunakan </w:t>
      </w:r>
      <w:r w:rsidR="00CB1A44" w:rsidRPr="00013B71">
        <w:rPr>
          <w:rFonts w:ascii="Times New Roman" w:hAnsi="Times New Roman" w:cs="Times New Roman"/>
          <w:bCs/>
          <w:sz w:val="24"/>
          <w:szCs w:val="24"/>
        </w:rPr>
        <w:t xml:space="preserve">teknik </w:t>
      </w:r>
      <w:r w:rsidR="00CB1A44" w:rsidRPr="00013B71">
        <w:rPr>
          <w:rFonts w:ascii="Times New Roman" w:hAnsi="Times New Roman" w:cs="Times New Roman"/>
          <w:bCs/>
          <w:i/>
          <w:iCs/>
          <w:sz w:val="24"/>
          <w:szCs w:val="24"/>
        </w:rPr>
        <w:t>proportional random sampling</w:t>
      </w:r>
      <w:r w:rsidR="00CB1A44" w:rsidRPr="00013B71">
        <w:rPr>
          <w:rFonts w:ascii="Times New Roman" w:hAnsi="Times New Roman" w:cs="Times New Roman"/>
          <w:bCs/>
          <w:sz w:val="24"/>
          <w:szCs w:val="24"/>
        </w:rPr>
        <w:t>.</w:t>
      </w:r>
      <w:r w:rsidR="009A78E4" w:rsidRPr="00013B71">
        <w:rPr>
          <w:rFonts w:ascii="Times New Roman" w:hAnsi="Times New Roman" w:cs="Times New Roman"/>
          <w:bCs/>
          <w:sz w:val="24"/>
          <w:szCs w:val="24"/>
        </w:rPr>
        <w:t xml:space="preserve"> </w:t>
      </w:r>
      <w:r w:rsidR="00CB1A44" w:rsidRPr="00013B71">
        <w:rPr>
          <w:rFonts w:ascii="Times New Roman" w:hAnsi="Times New Roman" w:cs="Times New Roman"/>
          <w:bCs/>
          <w:sz w:val="24"/>
          <w:szCs w:val="24"/>
        </w:rPr>
        <w:t>Data dikumpulkan dengan menggunakan instrument kuesioner yang terdiri atas 1) kuesioner</w:t>
      </w:r>
      <w:r w:rsidR="009A78E4" w:rsidRPr="00013B71">
        <w:rPr>
          <w:rFonts w:ascii="Times New Roman" w:hAnsi="Times New Roman" w:cs="Times New Roman"/>
          <w:bCs/>
          <w:sz w:val="24"/>
          <w:szCs w:val="24"/>
        </w:rPr>
        <w:t xml:space="preserve"> </w:t>
      </w:r>
      <w:r w:rsidR="006D6BE7" w:rsidRPr="00013B71">
        <w:rPr>
          <w:rFonts w:ascii="Times New Roman" w:hAnsi="Times New Roman" w:cs="Times New Roman"/>
          <w:bCs/>
          <w:sz w:val="24"/>
          <w:szCs w:val="24"/>
        </w:rPr>
        <w:t>komitmen terhadap profesi</w:t>
      </w:r>
      <w:r w:rsidR="00EC1FFD" w:rsidRPr="00013B71">
        <w:rPr>
          <w:rFonts w:ascii="Times New Roman" w:hAnsi="Times New Roman" w:cs="Times New Roman"/>
          <w:bCs/>
          <w:sz w:val="24"/>
          <w:szCs w:val="24"/>
        </w:rPr>
        <w:t xml:space="preserve">, </w:t>
      </w:r>
      <w:r w:rsidR="009A78E4" w:rsidRPr="00013B71">
        <w:rPr>
          <w:rFonts w:ascii="Times New Roman" w:hAnsi="Times New Roman" w:cs="Times New Roman"/>
          <w:bCs/>
          <w:sz w:val="24"/>
          <w:szCs w:val="24"/>
        </w:rPr>
        <w:t xml:space="preserve">terdiri atas </w:t>
      </w:r>
      <w:r w:rsidR="009A78E4" w:rsidRPr="00013B71">
        <w:rPr>
          <w:rFonts w:ascii="Times New Roman" w:hAnsi="Times New Roman" w:cs="Times New Roman"/>
          <w:sz w:val="24"/>
          <w:szCs w:val="24"/>
        </w:rPr>
        <w:t>3</w:t>
      </w:r>
      <w:r w:rsidR="007C2E2C" w:rsidRPr="00013B71">
        <w:rPr>
          <w:rFonts w:ascii="Times New Roman" w:hAnsi="Times New Roman" w:cs="Times New Roman"/>
          <w:sz w:val="24"/>
          <w:szCs w:val="24"/>
        </w:rPr>
        <w:t>2</w:t>
      </w:r>
      <w:r w:rsidR="009A78E4" w:rsidRPr="00013B71">
        <w:rPr>
          <w:rFonts w:ascii="Times New Roman" w:hAnsi="Times New Roman" w:cs="Times New Roman"/>
          <w:sz w:val="24"/>
          <w:szCs w:val="24"/>
        </w:rPr>
        <w:t xml:space="preserve"> butir pernyataan yang diisi oleh </w:t>
      </w:r>
      <w:r w:rsidR="007C2E2C" w:rsidRPr="00013B71">
        <w:rPr>
          <w:rFonts w:ascii="Times New Roman" w:hAnsi="Times New Roman" w:cs="Times New Roman"/>
          <w:sz w:val="24"/>
          <w:szCs w:val="24"/>
        </w:rPr>
        <w:t>guru</w:t>
      </w:r>
      <w:r w:rsidR="009A78E4" w:rsidRPr="00013B71">
        <w:rPr>
          <w:rFonts w:ascii="Times New Roman" w:hAnsi="Times New Roman" w:cs="Times New Roman"/>
          <w:sz w:val="24"/>
          <w:szCs w:val="24"/>
        </w:rPr>
        <w:t xml:space="preserve">, dengan </w:t>
      </w:r>
      <w:r w:rsidR="007C2E2C" w:rsidRPr="00013B71">
        <w:rPr>
          <w:rFonts w:ascii="Times New Roman" w:hAnsi="Times New Roman" w:cs="Times New Roman"/>
          <w:sz w:val="24"/>
          <w:szCs w:val="24"/>
        </w:rPr>
        <w:t>7</w:t>
      </w:r>
      <w:r w:rsidR="009A78E4" w:rsidRPr="00013B71">
        <w:rPr>
          <w:rFonts w:ascii="Times New Roman" w:hAnsi="Times New Roman" w:cs="Times New Roman"/>
          <w:sz w:val="24"/>
          <w:szCs w:val="24"/>
        </w:rPr>
        <w:t xml:space="preserve"> indikator pengukuran berupa; </w:t>
      </w:r>
      <w:r w:rsidR="007C2E2C" w:rsidRPr="00013B71">
        <w:rPr>
          <w:rFonts w:ascii="Times New Roman" w:hAnsi="Times New Roman" w:cs="Times New Roman"/>
          <w:sz w:val="24"/>
          <w:szCs w:val="24"/>
        </w:rPr>
        <w:t>identifikasi diri, keterikatan emosional dengan profesi, keterlibatan dalam organisasi, keuntungan menjalani profesi/benefit yang diterima, perhitungan biaya alih pekerjaan/profesi (biaya yang terkait), kewajiban terhadap pekerjaan, dan tanggung jawab terhadap profesi</w:t>
      </w:r>
      <w:r w:rsidR="009A78E4" w:rsidRPr="00013B71">
        <w:rPr>
          <w:rFonts w:ascii="Times New Roman" w:hAnsi="Times New Roman" w:cs="Times New Roman"/>
          <w:sz w:val="24"/>
          <w:szCs w:val="24"/>
        </w:rPr>
        <w:t xml:space="preserve">. 2) </w:t>
      </w:r>
      <w:r w:rsidR="006D6BE7" w:rsidRPr="00013B71">
        <w:rPr>
          <w:rFonts w:ascii="Times New Roman" w:hAnsi="Times New Roman" w:cs="Times New Roman"/>
          <w:sz w:val="24"/>
          <w:szCs w:val="24"/>
        </w:rPr>
        <w:t xml:space="preserve">kuesioner </w:t>
      </w:r>
      <w:r w:rsidR="006D6BE7" w:rsidRPr="00013B71">
        <w:rPr>
          <w:rFonts w:ascii="Times New Roman" w:hAnsi="Times New Roman" w:cs="Times New Roman"/>
          <w:bCs/>
          <w:sz w:val="24"/>
          <w:szCs w:val="24"/>
        </w:rPr>
        <w:t>pemberdayaan</w:t>
      </w:r>
      <w:r w:rsidR="009A78E4" w:rsidRPr="00013B71">
        <w:rPr>
          <w:rFonts w:ascii="Times New Roman" w:hAnsi="Times New Roman" w:cs="Times New Roman"/>
          <w:sz w:val="24"/>
          <w:szCs w:val="24"/>
        </w:rPr>
        <w:t>, terdiri atas 3</w:t>
      </w:r>
      <w:r w:rsidR="006D6BE7" w:rsidRPr="00013B71">
        <w:rPr>
          <w:rFonts w:ascii="Times New Roman" w:hAnsi="Times New Roman" w:cs="Times New Roman"/>
          <w:sz w:val="24"/>
          <w:szCs w:val="24"/>
        </w:rPr>
        <w:t>5</w:t>
      </w:r>
      <w:r w:rsidR="009A78E4" w:rsidRPr="00013B71">
        <w:rPr>
          <w:rFonts w:ascii="Times New Roman" w:hAnsi="Times New Roman" w:cs="Times New Roman"/>
          <w:sz w:val="24"/>
          <w:szCs w:val="24"/>
        </w:rPr>
        <w:t xml:space="preserve"> butir pernyataan yang diisi oleh guru, dengan </w:t>
      </w:r>
      <w:r w:rsidR="006D6BE7" w:rsidRPr="00013B71">
        <w:rPr>
          <w:rFonts w:ascii="Times New Roman" w:hAnsi="Times New Roman" w:cs="Times New Roman"/>
          <w:sz w:val="24"/>
          <w:szCs w:val="24"/>
        </w:rPr>
        <w:t>7</w:t>
      </w:r>
      <w:r w:rsidR="009A78E4" w:rsidRPr="00013B71">
        <w:rPr>
          <w:rFonts w:ascii="Times New Roman" w:hAnsi="Times New Roman" w:cs="Times New Roman"/>
          <w:sz w:val="24"/>
          <w:szCs w:val="24"/>
        </w:rPr>
        <w:t xml:space="preserve"> indikator pengukuran berupa; </w:t>
      </w:r>
      <w:r w:rsidR="007C2E2C" w:rsidRPr="00013B71">
        <w:rPr>
          <w:rFonts w:ascii="Times New Roman" w:hAnsi="Times New Roman" w:cs="Times New Roman"/>
          <w:sz w:val="24"/>
          <w:szCs w:val="24"/>
        </w:rPr>
        <w:t>determinasi diri, pemaknaan pekerjaan, keyakinan akan kompetensi, dampak atas hasil kerja yang dicapai, pengambilan keputusan, pengembangan profesi</w:t>
      </w:r>
      <w:r w:rsidR="006D6BE7" w:rsidRPr="00013B71">
        <w:rPr>
          <w:rFonts w:ascii="Times New Roman" w:hAnsi="Times New Roman" w:cs="Times New Roman"/>
          <w:sz w:val="24"/>
          <w:szCs w:val="24"/>
        </w:rPr>
        <w:t>,</w:t>
      </w:r>
      <w:r w:rsidR="007C2E2C" w:rsidRPr="00013B71">
        <w:rPr>
          <w:rFonts w:ascii="Times New Roman" w:hAnsi="Times New Roman" w:cs="Times New Roman"/>
          <w:sz w:val="24"/>
          <w:szCs w:val="24"/>
        </w:rPr>
        <w:t xml:space="preserve"> dan persepsi tentang status</w:t>
      </w:r>
      <w:r w:rsidR="009A78E4" w:rsidRPr="00013B71">
        <w:rPr>
          <w:rFonts w:ascii="Times New Roman" w:hAnsi="Times New Roman" w:cs="Times New Roman"/>
          <w:sz w:val="24"/>
          <w:szCs w:val="24"/>
        </w:rPr>
        <w:t xml:space="preserve">. 3) </w:t>
      </w:r>
      <w:r w:rsidR="006D6BE7" w:rsidRPr="00013B71">
        <w:rPr>
          <w:rFonts w:ascii="Times New Roman" w:hAnsi="Times New Roman" w:cs="Times New Roman"/>
          <w:sz w:val="24"/>
          <w:szCs w:val="24"/>
        </w:rPr>
        <w:t>kuesioner efikasi diri</w:t>
      </w:r>
      <w:r w:rsidR="009A78E4" w:rsidRPr="00013B71">
        <w:rPr>
          <w:rFonts w:ascii="Times New Roman" w:hAnsi="Times New Roman" w:cs="Times New Roman"/>
          <w:sz w:val="24"/>
          <w:szCs w:val="24"/>
        </w:rPr>
        <w:t>, terdiri atas 3</w:t>
      </w:r>
      <w:r w:rsidR="00DE608B" w:rsidRPr="00013B71">
        <w:rPr>
          <w:rFonts w:ascii="Times New Roman" w:hAnsi="Times New Roman" w:cs="Times New Roman"/>
          <w:sz w:val="24"/>
          <w:szCs w:val="24"/>
        </w:rPr>
        <w:t>2</w:t>
      </w:r>
      <w:r w:rsidR="009A78E4" w:rsidRPr="00013B71">
        <w:rPr>
          <w:rFonts w:ascii="Times New Roman" w:hAnsi="Times New Roman" w:cs="Times New Roman"/>
          <w:sz w:val="24"/>
          <w:szCs w:val="24"/>
        </w:rPr>
        <w:t xml:space="preserve"> butir pernyataan yang diisi oleh guru dengan </w:t>
      </w:r>
      <w:r w:rsidR="00DE608B" w:rsidRPr="00013B71">
        <w:rPr>
          <w:rFonts w:ascii="Times New Roman" w:hAnsi="Times New Roman" w:cs="Times New Roman"/>
          <w:sz w:val="24"/>
          <w:szCs w:val="24"/>
        </w:rPr>
        <w:t>6</w:t>
      </w:r>
      <w:r w:rsidR="009A78E4" w:rsidRPr="00013B71">
        <w:rPr>
          <w:rFonts w:ascii="Times New Roman" w:hAnsi="Times New Roman" w:cs="Times New Roman"/>
          <w:sz w:val="24"/>
          <w:szCs w:val="24"/>
        </w:rPr>
        <w:t xml:space="preserve"> indikator pengukuran berupa; </w:t>
      </w:r>
      <w:r w:rsidR="00DE608B" w:rsidRPr="00013B71">
        <w:rPr>
          <w:rFonts w:ascii="Times New Roman" w:hAnsi="Times New Roman" w:cs="Times New Roman"/>
          <w:sz w:val="24"/>
          <w:szCs w:val="24"/>
        </w:rPr>
        <w:t>taraf keyakinan akan tingkat kesulitan tugas, kesanggupan melaksanakan tugas, keyakinan untuk menyelesaikan tugas, keyakinan untuk bekerja maksimal dalam setiap tugas, pengalaman sukses, penilaian (orang lain) atas prestasi kerja</w:t>
      </w:r>
      <w:r w:rsidR="009A78E4" w:rsidRPr="00013B71">
        <w:rPr>
          <w:rFonts w:ascii="Times New Roman" w:hAnsi="Times New Roman" w:cs="Times New Roman"/>
          <w:sz w:val="24"/>
          <w:szCs w:val="24"/>
        </w:rPr>
        <w:t>.</w:t>
      </w:r>
      <w:r w:rsidR="00EC1FFD" w:rsidRPr="00013B71">
        <w:rPr>
          <w:rFonts w:ascii="Times New Roman" w:hAnsi="Times New Roman" w:cs="Times New Roman"/>
          <w:sz w:val="24"/>
          <w:szCs w:val="24"/>
        </w:rPr>
        <w:t xml:space="preserve"> Tingkat reliabilitas instrument </w:t>
      </w:r>
      <w:r w:rsidR="00DE608B" w:rsidRPr="00013B71">
        <w:rPr>
          <w:rFonts w:ascii="Times New Roman" w:hAnsi="Times New Roman" w:cs="Times New Roman"/>
          <w:sz w:val="24"/>
          <w:szCs w:val="24"/>
        </w:rPr>
        <w:t xml:space="preserve">komitmen terhadap profesi </w:t>
      </w:r>
      <w:r w:rsidR="00EC1FFD" w:rsidRPr="00013B71">
        <w:rPr>
          <w:rFonts w:ascii="Times New Roman" w:hAnsi="Times New Roman" w:cs="Times New Roman"/>
          <w:sz w:val="24"/>
          <w:szCs w:val="24"/>
        </w:rPr>
        <w:t xml:space="preserve">adalah 0,91, </w:t>
      </w:r>
      <w:r w:rsidR="00DE608B" w:rsidRPr="00013B71">
        <w:rPr>
          <w:rFonts w:ascii="Times New Roman" w:hAnsi="Times New Roman" w:cs="Times New Roman"/>
          <w:bCs/>
          <w:sz w:val="24"/>
          <w:szCs w:val="24"/>
        </w:rPr>
        <w:t xml:space="preserve">pemberdayaan </w:t>
      </w:r>
      <w:r w:rsidR="00EC1FFD" w:rsidRPr="00013B71">
        <w:rPr>
          <w:rFonts w:ascii="Times New Roman" w:hAnsi="Times New Roman" w:cs="Times New Roman"/>
          <w:sz w:val="24"/>
          <w:szCs w:val="24"/>
        </w:rPr>
        <w:t>0,9</w:t>
      </w:r>
      <w:r w:rsidR="007C2E2C" w:rsidRPr="00013B71">
        <w:rPr>
          <w:rFonts w:ascii="Times New Roman" w:hAnsi="Times New Roman" w:cs="Times New Roman"/>
          <w:sz w:val="24"/>
          <w:szCs w:val="24"/>
        </w:rPr>
        <w:t>6</w:t>
      </w:r>
      <w:r w:rsidR="00EC1FFD" w:rsidRPr="00013B71">
        <w:rPr>
          <w:rFonts w:ascii="Times New Roman" w:hAnsi="Times New Roman" w:cs="Times New Roman"/>
          <w:sz w:val="24"/>
          <w:szCs w:val="24"/>
        </w:rPr>
        <w:t xml:space="preserve">, dan </w:t>
      </w:r>
      <w:r w:rsidR="00DE608B" w:rsidRPr="00013B71">
        <w:rPr>
          <w:rFonts w:ascii="Times New Roman" w:hAnsi="Times New Roman" w:cs="Times New Roman"/>
          <w:sz w:val="24"/>
          <w:szCs w:val="24"/>
        </w:rPr>
        <w:t xml:space="preserve">efikasi diri </w:t>
      </w:r>
      <w:r w:rsidR="00EC1FFD" w:rsidRPr="00013B71">
        <w:rPr>
          <w:rFonts w:ascii="Times New Roman" w:hAnsi="Times New Roman" w:cs="Times New Roman"/>
          <w:sz w:val="24"/>
          <w:szCs w:val="24"/>
        </w:rPr>
        <w:t>0,9</w:t>
      </w:r>
      <w:r w:rsidR="007C2E2C" w:rsidRPr="00013B71">
        <w:rPr>
          <w:rFonts w:ascii="Times New Roman" w:hAnsi="Times New Roman" w:cs="Times New Roman"/>
          <w:sz w:val="24"/>
          <w:szCs w:val="24"/>
        </w:rPr>
        <w:t>5</w:t>
      </w:r>
      <w:r w:rsidR="00DA5552" w:rsidRPr="00013B71">
        <w:rPr>
          <w:rFonts w:ascii="Times New Roman" w:hAnsi="Times New Roman" w:cs="Times New Roman"/>
          <w:sz w:val="24"/>
          <w:szCs w:val="24"/>
        </w:rPr>
        <w:t>, dengan menggunakan skala 1-5 (sangat baik) untuk pernyataan positif dan 5-1 (sangat baik) untuk pernyataan negatif pada semua instrumen.</w:t>
      </w:r>
      <w:r w:rsidR="00DA5552" w:rsidRPr="00013B71">
        <w:t xml:space="preserve"> </w:t>
      </w:r>
      <w:r w:rsidR="009A78E4" w:rsidRPr="00013B71">
        <w:rPr>
          <w:rFonts w:ascii="Times New Roman" w:hAnsi="Times New Roman" w:cs="Times New Roman"/>
          <w:sz w:val="24"/>
          <w:szCs w:val="24"/>
        </w:rPr>
        <w:t xml:space="preserve">Sedangkan analisis SITOREM </w:t>
      </w:r>
      <w:r w:rsidR="00EC1FFD" w:rsidRPr="00013B71">
        <w:rPr>
          <w:rFonts w:ascii="Times New Roman" w:hAnsi="Times New Roman" w:cs="Times New Roman"/>
          <w:sz w:val="24"/>
          <w:szCs w:val="24"/>
        </w:rPr>
        <w:t xml:space="preserve">digunakan untuk mendidentifikasi, menganalisa, menilai dan menetapkan prioritas terhadap indikator variabel penelitian yang perlu untuk segera diperbaiki atau tetap dipertahankan dengan melakukan </w:t>
      </w:r>
      <w:r w:rsidR="00EC1FFD" w:rsidRPr="00013B71">
        <w:rPr>
          <w:rFonts w:ascii="Times New Roman" w:hAnsi="Times New Roman" w:cs="Times New Roman"/>
          <w:i/>
          <w:iCs/>
          <w:sz w:val="24"/>
          <w:szCs w:val="24"/>
        </w:rPr>
        <w:t>expert judgment</w:t>
      </w:r>
      <w:r w:rsidR="00EC1FFD" w:rsidRPr="00013B71">
        <w:rPr>
          <w:rFonts w:ascii="Times New Roman" w:hAnsi="Times New Roman" w:cs="Times New Roman"/>
          <w:sz w:val="24"/>
          <w:szCs w:val="24"/>
        </w:rPr>
        <w:t xml:space="preserve"> pada aspek </w:t>
      </w:r>
      <w:r w:rsidR="00EC1FFD" w:rsidRPr="00013B71">
        <w:rPr>
          <w:rFonts w:ascii="Times New Roman" w:hAnsi="Times New Roman" w:cs="Times New Roman"/>
          <w:i/>
          <w:iCs/>
          <w:sz w:val="24"/>
          <w:szCs w:val="24"/>
        </w:rPr>
        <w:t xml:space="preserve">cost, benefit, urgency, </w:t>
      </w:r>
      <w:r w:rsidR="00EC1FFD" w:rsidRPr="00013B71">
        <w:rPr>
          <w:rFonts w:ascii="Times New Roman" w:hAnsi="Times New Roman" w:cs="Times New Roman"/>
          <w:sz w:val="24"/>
          <w:szCs w:val="24"/>
        </w:rPr>
        <w:t>dan</w:t>
      </w:r>
      <w:r w:rsidR="00EC1FFD" w:rsidRPr="00013B71">
        <w:rPr>
          <w:rFonts w:ascii="Times New Roman" w:hAnsi="Times New Roman" w:cs="Times New Roman"/>
          <w:i/>
          <w:iCs/>
          <w:sz w:val="24"/>
          <w:szCs w:val="24"/>
        </w:rPr>
        <w:t xml:space="preserve"> importance</w:t>
      </w:r>
      <w:r w:rsidR="00EC1FFD" w:rsidRPr="00013B71">
        <w:rPr>
          <w:rFonts w:ascii="Times New Roman" w:hAnsi="Times New Roman" w:cs="Times New Roman"/>
          <w:sz w:val="24"/>
          <w:szCs w:val="24"/>
        </w:rPr>
        <w:t xml:space="preserve"> setiap indikator</w:t>
      </w:r>
      <w:r w:rsidR="009A78E4" w:rsidRPr="00013B71">
        <w:rPr>
          <w:rFonts w:ascii="Times New Roman" w:hAnsi="Times New Roman" w:cs="Times New Roman"/>
          <w:sz w:val="24"/>
          <w:szCs w:val="24"/>
        </w:rPr>
        <w:t xml:space="preserve"> </w:t>
      </w:r>
      <w:r w:rsidR="00EC1FFD" w:rsidRPr="00013B71">
        <w:rPr>
          <w:rFonts w:ascii="Times New Roman" w:hAnsi="Times New Roman" w:cs="Times New Roman"/>
          <w:sz w:val="24"/>
          <w:szCs w:val="24"/>
        </w:rPr>
        <w:t>(Hardheinata, 2017).</w:t>
      </w:r>
    </w:p>
    <w:p w14:paraId="2857998C" w14:textId="43AA4AAE" w:rsidR="00DE608B" w:rsidRPr="00013B71" w:rsidRDefault="00DE608B" w:rsidP="00DE608B">
      <w:pPr>
        <w:spacing w:line="240" w:lineRule="auto"/>
        <w:ind w:firstLine="720"/>
        <w:jc w:val="both"/>
        <w:rPr>
          <w:rFonts w:ascii="Times New Roman" w:hAnsi="Times New Roman" w:cs="Times New Roman"/>
          <w:sz w:val="24"/>
          <w:szCs w:val="24"/>
        </w:rPr>
      </w:pPr>
    </w:p>
    <w:p w14:paraId="76FFBF3D" w14:textId="77777777" w:rsidR="00DE608B" w:rsidRPr="00013B71" w:rsidRDefault="00DE608B" w:rsidP="00DE608B">
      <w:pPr>
        <w:spacing w:line="240" w:lineRule="auto"/>
        <w:ind w:firstLine="720"/>
        <w:jc w:val="both"/>
        <w:rPr>
          <w:rFonts w:ascii="Times New Roman" w:hAnsi="Times New Roman" w:cs="Times New Roman"/>
          <w:sz w:val="24"/>
          <w:szCs w:val="24"/>
        </w:rPr>
      </w:pPr>
    </w:p>
    <w:p w14:paraId="525BA751" w14:textId="089CC053" w:rsidR="00EF2B96" w:rsidRPr="00013B71" w:rsidRDefault="00294481" w:rsidP="00636C42">
      <w:pPr>
        <w:spacing w:after="0" w:line="240" w:lineRule="auto"/>
        <w:jc w:val="both"/>
        <w:rPr>
          <w:rFonts w:ascii="Times New Roman" w:hAnsi="Times New Roman" w:cs="Times New Roman"/>
          <w:b/>
          <w:bCs/>
          <w:sz w:val="24"/>
          <w:szCs w:val="24"/>
        </w:rPr>
      </w:pPr>
      <w:r w:rsidRPr="00013B71">
        <w:rPr>
          <w:rFonts w:ascii="Times New Roman" w:hAnsi="Times New Roman" w:cs="Times New Roman"/>
          <w:b/>
          <w:bCs/>
          <w:sz w:val="24"/>
          <w:szCs w:val="24"/>
        </w:rPr>
        <w:lastRenderedPageBreak/>
        <w:t>HASIL DAN PEMBAHASAN</w:t>
      </w:r>
    </w:p>
    <w:p w14:paraId="3D71B122" w14:textId="17FC35C2" w:rsidR="002D0EB3" w:rsidRPr="00013B71" w:rsidRDefault="002D0EB3" w:rsidP="002D0EB3">
      <w:pPr>
        <w:spacing w:after="120" w:line="240" w:lineRule="auto"/>
        <w:jc w:val="both"/>
        <w:rPr>
          <w:rFonts w:ascii="Times New Roman" w:hAnsi="Times New Roman" w:cs="Times New Roman"/>
          <w:b/>
          <w:bCs/>
          <w:sz w:val="24"/>
          <w:szCs w:val="24"/>
        </w:rPr>
      </w:pPr>
      <w:r w:rsidRPr="00013B71">
        <w:rPr>
          <w:rFonts w:ascii="Times New Roman" w:hAnsi="Times New Roman" w:cs="Times New Roman"/>
          <w:b/>
          <w:bCs/>
          <w:sz w:val="24"/>
          <w:szCs w:val="24"/>
        </w:rPr>
        <w:t>Hasil statistik deskriptif</w:t>
      </w:r>
    </w:p>
    <w:p w14:paraId="4146476F" w14:textId="444CB0ED" w:rsidR="00C51165" w:rsidRPr="00013B71" w:rsidRDefault="002D0EB3" w:rsidP="00D94A99">
      <w:pPr>
        <w:spacing w:line="240" w:lineRule="auto"/>
        <w:ind w:firstLine="720"/>
        <w:jc w:val="both"/>
        <w:rPr>
          <w:rFonts w:ascii="Times New Roman" w:hAnsi="Times New Roman" w:cs="Times New Roman"/>
          <w:b/>
          <w:bCs/>
          <w:sz w:val="24"/>
          <w:szCs w:val="24"/>
        </w:rPr>
      </w:pPr>
      <w:r w:rsidRPr="00013B71">
        <w:rPr>
          <w:rFonts w:ascii="Times New Roman" w:hAnsi="Times New Roman" w:cs="Times New Roman"/>
          <w:sz w:val="24"/>
          <w:szCs w:val="24"/>
        </w:rPr>
        <w:t xml:space="preserve">Variabel </w:t>
      </w:r>
      <w:r w:rsidR="00636C42" w:rsidRPr="00013B71">
        <w:rPr>
          <w:rFonts w:ascii="Times New Roman" w:hAnsi="Times New Roman" w:cs="Times New Roman"/>
          <w:sz w:val="24"/>
          <w:szCs w:val="24"/>
        </w:rPr>
        <w:t xml:space="preserve">komitmen terhadap profesi terdiri atas 32 </w:t>
      </w:r>
      <w:r w:rsidR="00C51165" w:rsidRPr="00013B71">
        <w:rPr>
          <w:rFonts w:ascii="Times New Roman" w:hAnsi="Times New Roman" w:cs="Times New Roman"/>
          <w:sz w:val="24"/>
          <w:szCs w:val="24"/>
        </w:rPr>
        <w:t xml:space="preserve">pernyataan yang valid.  Skor teoritik terendah adalah </w:t>
      </w:r>
      <w:r w:rsidR="00636C42" w:rsidRPr="00013B71">
        <w:rPr>
          <w:rFonts w:ascii="Times New Roman" w:hAnsi="Times New Roman" w:cs="Times New Roman"/>
          <w:sz w:val="24"/>
          <w:szCs w:val="24"/>
        </w:rPr>
        <w:t>32 dan tertinggi adalah 160</w:t>
      </w:r>
      <w:r w:rsidR="00C51165" w:rsidRPr="00013B71">
        <w:rPr>
          <w:rFonts w:ascii="Times New Roman" w:hAnsi="Times New Roman" w:cs="Times New Roman"/>
          <w:sz w:val="24"/>
          <w:szCs w:val="24"/>
        </w:rPr>
        <w:t xml:space="preserve">. Hasil perhitungan skor median teoritik adalah </w:t>
      </w:r>
      <w:r w:rsidR="00636C42" w:rsidRPr="00013B71">
        <w:rPr>
          <w:rFonts w:ascii="Times New Roman" w:hAnsi="Times New Roman" w:cs="Times New Roman"/>
          <w:sz w:val="24"/>
          <w:szCs w:val="24"/>
        </w:rPr>
        <w:t>96</w:t>
      </w:r>
      <w:r w:rsidR="00C51165" w:rsidRPr="00013B71">
        <w:rPr>
          <w:rFonts w:ascii="Times New Roman" w:hAnsi="Times New Roman" w:cs="Times New Roman"/>
          <w:sz w:val="24"/>
          <w:szCs w:val="24"/>
        </w:rPr>
        <w:t xml:space="preserve">. Sedangkan skor empirik terendah adalah </w:t>
      </w:r>
      <w:r w:rsidR="00636C42" w:rsidRPr="00013B71">
        <w:rPr>
          <w:rFonts w:ascii="Times New Roman" w:hAnsi="Times New Roman" w:cs="Times New Roman"/>
          <w:sz w:val="24"/>
          <w:szCs w:val="24"/>
        </w:rPr>
        <w:t>110 dan skor empirik tertinggi 151</w:t>
      </w:r>
      <w:r w:rsidR="00C51165" w:rsidRPr="00013B71">
        <w:rPr>
          <w:rFonts w:ascii="Times New Roman" w:hAnsi="Times New Roman" w:cs="Times New Roman"/>
          <w:sz w:val="24"/>
          <w:szCs w:val="24"/>
        </w:rPr>
        <w:t>. Hasil perhitungan skor median empirik adalah 1</w:t>
      </w:r>
      <w:r w:rsidR="00636C42" w:rsidRPr="00013B71">
        <w:rPr>
          <w:rFonts w:ascii="Times New Roman" w:hAnsi="Times New Roman" w:cs="Times New Roman"/>
          <w:sz w:val="24"/>
          <w:szCs w:val="24"/>
        </w:rPr>
        <w:t>33</w:t>
      </w:r>
      <w:r w:rsidR="00C51165" w:rsidRPr="00013B71">
        <w:rPr>
          <w:rFonts w:ascii="Times New Roman" w:hAnsi="Times New Roman" w:cs="Times New Roman"/>
          <w:sz w:val="24"/>
          <w:szCs w:val="24"/>
        </w:rPr>
        <w:t>. Dengan demikian skor median empirik lebih besar dari skor median teoritik.</w:t>
      </w:r>
      <w:r w:rsidRPr="00013B71">
        <w:rPr>
          <w:rFonts w:ascii="Times New Roman" w:hAnsi="Times New Roman" w:cs="Times New Roman"/>
          <w:sz w:val="24"/>
          <w:szCs w:val="24"/>
        </w:rPr>
        <w:t xml:space="preserve"> Instrumen variabel </w:t>
      </w:r>
      <w:r w:rsidR="00636C42" w:rsidRPr="00013B71">
        <w:rPr>
          <w:rFonts w:ascii="Times New Roman" w:hAnsi="Times New Roman" w:cs="Times New Roman"/>
          <w:bCs/>
          <w:sz w:val="24"/>
          <w:szCs w:val="24"/>
        </w:rPr>
        <w:t>pemberdayaan</w:t>
      </w:r>
      <w:r w:rsidR="00636C42" w:rsidRPr="00013B71">
        <w:rPr>
          <w:rFonts w:ascii="Times New Roman" w:hAnsi="Times New Roman" w:cs="Times New Roman"/>
          <w:sz w:val="24"/>
          <w:szCs w:val="24"/>
        </w:rPr>
        <w:t xml:space="preserve">, terdiri atas 35 </w:t>
      </w:r>
      <w:r w:rsidRPr="00013B71">
        <w:rPr>
          <w:rFonts w:ascii="Times New Roman" w:hAnsi="Times New Roman" w:cs="Times New Roman"/>
          <w:sz w:val="24"/>
          <w:szCs w:val="24"/>
        </w:rPr>
        <w:t xml:space="preserve">pernyataan yang valid. Skor teoritik terendah adalah </w:t>
      </w:r>
      <w:r w:rsidR="00636C42" w:rsidRPr="00013B71">
        <w:rPr>
          <w:rFonts w:ascii="Times New Roman" w:hAnsi="Times New Roman" w:cs="Times New Roman"/>
          <w:sz w:val="24"/>
          <w:szCs w:val="24"/>
        </w:rPr>
        <w:t>35 dan tertinggi adalah 175</w:t>
      </w:r>
      <w:r w:rsidRPr="00013B71">
        <w:rPr>
          <w:rFonts w:ascii="Times New Roman" w:hAnsi="Times New Roman" w:cs="Times New Roman"/>
          <w:sz w:val="24"/>
          <w:szCs w:val="24"/>
        </w:rPr>
        <w:t xml:space="preserve">. Hasil perhitungan skor mean teoritik adalah </w:t>
      </w:r>
      <w:r w:rsidR="00636C42" w:rsidRPr="00013B71">
        <w:rPr>
          <w:rFonts w:ascii="Times New Roman" w:hAnsi="Times New Roman" w:cs="Times New Roman"/>
          <w:sz w:val="24"/>
          <w:szCs w:val="24"/>
        </w:rPr>
        <w:t>105</w:t>
      </w:r>
      <w:r w:rsidRPr="00013B71">
        <w:rPr>
          <w:rFonts w:ascii="Times New Roman" w:hAnsi="Times New Roman" w:cs="Times New Roman"/>
          <w:sz w:val="24"/>
          <w:szCs w:val="24"/>
        </w:rPr>
        <w:t xml:space="preserve">. Sedangkan skor empirik terendah adalah </w:t>
      </w:r>
      <w:r w:rsidR="00636C42" w:rsidRPr="00013B71">
        <w:rPr>
          <w:rFonts w:ascii="Times New Roman" w:hAnsi="Times New Roman" w:cs="Times New Roman"/>
          <w:sz w:val="24"/>
          <w:szCs w:val="24"/>
        </w:rPr>
        <w:t>117 dan skor empirik tertinggi 170</w:t>
      </w:r>
      <w:r w:rsidRPr="00013B71">
        <w:rPr>
          <w:rFonts w:ascii="Times New Roman" w:hAnsi="Times New Roman" w:cs="Times New Roman"/>
          <w:sz w:val="24"/>
          <w:szCs w:val="24"/>
        </w:rPr>
        <w:t xml:space="preserve">. Hasil perhitungan skor mean empirik adalah </w:t>
      </w:r>
      <w:r w:rsidR="00636C42" w:rsidRPr="00013B71">
        <w:rPr>
          <w:rFonts w:ascii="Times New Roman" w:hAnsi="Times New Roman" w:cs="Times New Roman"/>
          <w:sz w:val="24"/>
          <w:szCs w:val="24"/>
        </w:rPr>
        <w:t>143</w:t>
      </w:r>
      <w:r w:rsidRPr="00013B71">
        <w:rPr>
          <w:rFonts w:ascii="Times New Roman" w:hAnsi="Times New Roman" w:cs="Times New Roman"/>
          <w:sz w:val="24"/>
          <w:szCs w:val="24"/>
        </w:rPr>
        <w:t xml:space="preserve">. Dengan demikian skor median empirik lebih besar dari skor median teoritik. Instrumen variabel </w:t>
      </w:r>
      <w:r w:rsidR="00636C42" w:rsidRPr="00013B71">
        <w:rPr>
          <w:rFonts w:ascii="Times New Roman" w:hAnsi="Times New Roman" w:cs="Times New Roman"/>
          <w:sz w:val="24"/>
          <w:szCs w:val="24"/>
        </w:rPr>
        <w:t xml:space="preserve">efikasi diri, terdiri atas 32 </w:t>
      </w:r>
      <w:r w:rsidRPr="00013B71">
        <w:rPr>
          <w:rFonts w:ascii="Times New Roman" w:hAnsi="Times New Roman" w:cs="Times New Roman"/>
          <w:sz w:val="24"/>
          <w:szCs w:val="24"/>
        </w:rPr>
        <w:t xml:space="preserve">pernyataan yang valid.  Skor teoritik terendah adalah </w:t>
      </w:r>
      <w:r w:rsidR="00636C42" w:rsidRPr="00013B71">
        <w:rPr>
          <w:rFonts w:ascii="Times New Roman" w:hAnsi="Times New Roman" w:cs="Times New Roman"/>
          <w:sz w:val="24"/>
          <w:szCs w:val="24"/>
        </w:rPr>
        <w:t>32 dan skor tertinggi adalah 160</w:t>
      </w:r>
      <w:r w:rsidRPr="00013B71">
        <w:rPr>
          <w:rFonts w:ascii="Times New Roman" w:hAnsi="Times New Roman" w:cs="Times New Roman"/>
          <w:sz w:val="24"/>
          <w:szCs w:val="24"/>
        </w:rPr>
        <w:t>. Hasil perhitungan skor mean teoritik adalah 9</w:t>
      </w:r>
      <w:r w:rsidR="00636C42" w:rsidRPr="00013B71">
        <w:rPr>
          <w:rFonts w:ascii="Times New Roman" w:hAnsi="Times New Roman" w:cs="Times New Roman"/>
          <w:sz w:val="24"/>
          <w:szCs w:val="24"/>
        </w:rPr>
        <w:t>6</w:t>
      </w:r>
      <w:r w:rsidRPr="00013B71">
        <w:rPr>
          <w:rFonts w:ascii="Times New Roman" w:hAnsi="Times New Roman" w:cs="Times New Roman"/>
          <w:sz w:val="24"/>
          <w:szCs w:val="24"/>
        </w:rPr>
        <w:t xml:space="preserve">. Sedangkan skor empirik terendah adalah </w:t>
      </w:r>
      <w:r w:rsidR="00636C42" w:rsidRPr="00013B71">
        <w:rPr>
          <w:rFonts w:ascii="Times New Roman" w:hAnsi="Times New Roman" w:cs="Times New Roman"/>
          <w:sz w:val="24"/>
          <w:szCs w:val="24"/>
        </w:rPr>
        <w:t>110 dan skor empirik tertinggi 151</w:t>
      </w:r>
      <w:r w:rsidRPr="00013B71">
        <w:rPr>
          <w:rFonts w:ascii="Times New Roman" w:hAnsi="Times New Roman" w:cs="Times New Roman"/>
          <w:sz w:val="24"/>
          <w:szCs w:val="24"/>
        </w:rPr>
        <w:t>. Hasil perhitungan skor mean empirik adalah 1</w:t>
      </w:r>
      <w:r w:rsidR="00636C42" w:rsidRPr="00013B71">
        <w:rPr>
          <w:rFonts w:ascii="Times New Roman" w:hAnsi="Times New Roman" w:cs="Times New Roman"/>
          <w:sz w:val="24"/>
          <w:szCs w:val="24"/>
        </w:rPr>
        <w:t>28</w:t>
      </w:r>
      <w:r w:rsidRPr="00013B71">
        <w:rPr>
          <w:rFonts w:ascii="Times New Roman" w:hAnsi="Times New Roman" w:cs="Times New Roman"/>
          <w:sz w:val="24"/>
          <w:szCs w:val="24"/>
        </w:rPr>
        <w:t>.  Dengan demikian skor median empirik lebih besar dari skor median teoritik.</w:t>
      </w:r>
    </w:p>
    <w:p w14:paraId="0A65DA73" w14:textId="5F7CCF8C" w:rsidR="00646991" w:rsidRPr="00013B71" w:rsidRDefault="00646991" w:rsidP="00C51165">
      <w:pPr>
        <w:spacing w:after="60" w:line="240" w:lineRule="auto"/>
        <w:jc w:val="center"/>
        <w:rPr>
          <w:rFonts w:ascii="Times New Roman" w:hAnsi="Times New Roman" w:cs="Times New Roman"/>
          <w:sz w:val="24"/>
          <w:szCs w:val="24"/>
        </w:rPr>
      </w:pPr>
      <w:r w:rsidRPr="00013B71">
        <w:rPr>
          <w:rFonts w:ascii="Times New Roman" w:hAnsi="Times New Roman" w:cs="Times New Roman"/>
          <w:sz w:val="24"/>
          <w:szCs w:val="24"/>
        </w:rPr>
        <w:t xml:space="preserve">Tabel 1. Hasil </w:t>
      </w:r>
      <w:r w:rsidR="00C51165" w:rsidRPr="00013B71">
        <w:rPr>
          <w:rFonts w:ascii="Times New Roman" w:hAnsi="Times New Roman" w:cs="Times New Roman"/>
          <w:sz w:val="24"/>
          <w:szCs w:val="24"/>
        </w:rPr>
        <w:t>Statistik Deskriptif</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97"/>
        <w:gridCol w:w="2838"/>
        <w:gridCol w:w="1763"/>
        <w:gridCol w:w="2480"/>
      </w:tblGrid>
      <w:tr w:rsidR="00013B71" w:rsidRPr="00013B71" w14:paraId="0A21D86A" w14:textId="77777777" w:rsidTr="002D6B26">
        <w:trPr>
          <w:trHeight w:val="279"/>
        </w:trPr>
        <w:tc>
          <w:tcPr>
            <w:tcW w:w="1797" w:type="dxa"/>
          </w:tcPr>
          <w:p w14:paraId="46FBE061" w14:textId="77777777" w:rsidR="00646991" w:rsidRPr="00013B71" w:rsidRDefault="00646991" w:rsidP="00C51165">
            <w:pPr>
              <w:jc w:val="both"/>
              <w:rPr>
                <w:rFonts w:ascii="Times New Roman" w:hAnsi="Times New Roman" w:cs="Times New Roman"/>
                <w:sz w:val="24"/>
                <w:szCs w:val="24"/>
              </w:rPr>
            </w:pPr>
          </w:p>
        </w:tc>
        <w:tc>
          <w:tcPr>
            <w:tcW w:w="2838" w:type="dxa"/>
            <w:vAlign w:val="center"/>
          </w:tcPr>
          <w:p w14:paraId="47DBD3DC" w14:textId="363272C8" w:rsidR="00646991" w:rsidRPr="00013B71" w:rsidRDefault="002D6B26" w:rsidP="002D6B26">
            <w:pPr>
              <w:jc w:val="center"/>
              <w:rPr>
                <w:rFonts w:ascii="Times New Roman" w:hAnsi="Times New Roman" w:cs="Times New Roman"/>
                <w:b/>
                <w:bCs/>
                <w:sz w:val="24"/>
                <w:szCs w:val="24"/>
              </w:rPr>
            </w:pPr>
            <w:r w:rsidRPr="00013B71">
              <w:rPr>
                <w:rFonts w:ascii="Times New Roman" w:hAnsi="Times New Roman" w:cs="Times New Roman"/>
                <w:b/>
                <w:bCs/>
                <w:sz w:val="24"/>
                <w:szCs w:val="24"/>
              </w:rPr>
              <w:t>Komitmen Profesi</w:t>
            </w:r>
          </w:p>
        </w:tc>
        <w:tc>
          <w:tcPr>
            <w:tcW w:w="1763" w:type="dxa"/>
            <w:vAlign w:val="center"/>
          </w:tcPr>
          <w:p w14:paraId="575B8AF8" w14:textId="2C6DC6E3" w:rsidR="00646991" w:rsidRPr="00013B71" w:rsidRDefault="002D6B26" w:rsidP="002D6B26">
            <w:pPr>
              <w:jc w:val="center"/>
              <w:rPr>
                <w:rFonts w:ascii="Times New Roman" w:hAnsi="Times New Roman" w:cs="Times New Roman"/>
                <w:b/>
                <w:bCs/>
                <w:sz w:val="24"/>
                <w:szCs w:val="24"/>
              </w:rPr>
            </w:pPr>
            <w:r w:rsidRPr="00013B71">
              <w:rPr>
                <w:rFonts w:ascii="Times New Roman" w:hAnsi="Times New Roman" w:cs="Times New Roman"/>
                <w:b/>
                <w:bCs/>
                <w:sz w:val="24"/>
                <w:szCs w:val="24"/>
              </w:rPr>
              <w:t>Pemberdayaan</w:t>
            </w:r>
          </w:p>
        </w:tc>
        <w:tc>
          <w:tcPr>
            <w:tcW w:w="2480" w:type="dxa"/>
            <w:vAlign w:val="center"/>
          </w:tcPr>
          <w:p w14:paraId="6DEF2315" w14:textId="493D5DD5" w:rsidR="00646991" w:rsidRPr="00013B71" w:rsidRDefault="002D6B26" w:rsidP="002D6B26">
            <w:pPr>
              <w:jc w:val="center"/>
              <w:rPr>
                <w:rFonts w:ascii="Times New Roman" w:hAnsi="Times New Roman" w:cs="Times New Roman"/>
                <w:b/>
                <w:bCs/>
                <w:sz w:val="24"/>
                <w:szCs w:val="24"/>
              </w:rPr>
            </w:pPr>
            <w:r w:rsidRPr="00013B71">
              <w:rPr>
                <w:rFonts w:ascii="Times New Roman" w:hAnsi="Times New Roman" w:cs="Times New Roman"/>
                <w:b/>
                <w:bCs/>
                <w:sz w:val="24"/>
                <w:szCs w:val="24"/>
              </w:rPr>
              <w:t>Efikasi Diri</w:t>
            </w:r>
          </w:p>
        </w:tc>
      </w:tr>
      <w:tr w:rsidR="00013B71" w:rsidRPr="00013B71" w14:paraId="1B1666B8" w14:textId="77777777" w:rsidTr="00537D34">
        <w:trPr>
          <w:trHeight w:val="279"/>
        </w:trPr>
        <w:tc>
          <w:tcPr>
            <w:tcW w:w="1797" w:type="dxa"/>
            <w:vAlign w:val="bottom"/>
          </w:tcPr>
          <w:p w14:paraId="4F7810AE" w14:textId="7D78C5E8"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Rata-rata</w:t>
            </w:r>
          </w:p>
        </w:tc>
        <w:tc>
          <w:tcPr>
            <w:tcW w:w="2838" w:type="dxa"/>
            <w:vAlign w:val="bottom"/>
          </w:tcPr>
          <w:p w14:paraId="4C24C990" w14:textId="58ABA404"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134,009</w:t>
            </w:r>
          </w:p>
        </w:tc>
        <w:tc>
          <w:tcPr>
            <w:tcW w:w="1763" w:type="dxa"/>
            <w:vAlign w:val="bottom"/>
          </w:tcPr>
          <w:p w14:paraId="3A5577CC" w14:textId="44D95FA4"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143,688</w:t>
            </w:r>
          </w:p>
        </w:tc>
        <w:tc>
          <w:tcPr>
            <w:tcW w:w="2480" w:type="dxa"/>
          </w:tcPr>
          <w:p w14:paraId="7BE1A8D1" w14:textId="77B03BCA"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129,622</w:t>
            </w:r>
          </w:p>
        </w:tc>
      </w:tr>
      <w:tr w:rsidR="00013B71" w:rsidRPr="00013B71" w14:paraId="2881CAF5" w14:textId="77777777" w:rsidTr="00537D34">
        <w:trPr>
          <w:trHeight w:val="279"/>
        </w:trPr>
        <w:tc>
          <w:tcPr>
            <w:tcW w:w="1797" w:type="dxa"/>
            <w:vAlign w:val="bottom"/>
          </w:tcPr>
          <w:p w14:paraId="27660253" w14:textId="3A6DCC73"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Standard Error</w:t>
            </w:r>
          </w:p>
        </w:tc>
        <w:tc>
          <w:tcPr>
            <w:tcW w:w="2838" w:type="dxa"/>
            <w:vAlign w:val="bottom"/>
          </w:tcPr>
          <w:p w14:paraId="0F73FC5A" w14:textId="4BC02590"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0,972</w:t>
            </w:r>
          </w:p>
        </w:tc>
        <w:tc>
          <w:tcPr>
            <w:tcW w:w="1763" w:type="dxa"/>
            <w:vAlign w:val="bottom"/>
          </w:tcPr>
          <w:p w14:paraId="6FA4C622" w14:textId="6236ECF8"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1,360</w:t>
            </w:r>
          </w:p>
        </w:tc>
        <w:tc>
          <w:tcPr>
            <w:tcW w:w="2480" w:type="dxa"/>
          </w:tcPr>
          <w:p w14:paraId="1F520475" w14:textId="3EF2B017"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0,966</w:t>
            </w:r>
          </w:p>
        </w:tc>
      </w:tr>
      <w:tr w:rsidR="00013B71" w:rsidRPr="00013B71" w14:paraId="42104AB2" w14:textId="77777777" w:rsidTr="00537D34">
        <w:trPr>
          <w:trHeight w:val="279"/>
        </w:trPr>
        <w:tc>
          <w:tcPr>
            <w:tcW w:w="1797" w:type="dxa"/>
            <w:vAlign w:val="bottom"/>
          </w:tcPr>
          <w:p w14:paraId="1653D34D" w14:textId="1037E99E"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Skor Tengah</w:t>
            </w:r>
          </w:p>
        </w:tc>
        <w:tc>
          <w:tcPr>
            <w:tcW w:w="2838" w:type="dxa"/>
            <w:vAlign w:val="bottom"/>
          </w:tcPr>
          <w:p w14:paraId="28DDF097" w14:textId="70A2B95B"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133</w:t>
            </w:r>
          </w:p>
        </w:tc>
        <w:tc>
          <w:tcPr>
            <w:tcW w:w="1763" w:type="dxa"/>
            <w:vAlign w:val="bottom"/>
          </w:tcPr>
          <w:p w14:paraId="65638C7F" w14:textId="51418025"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143</w:t>
            </w:r>
          </w:p>
        </w:tc>
        <w:tc>
          <w:tcPr>
            <w:tcW w:w="2480" w:type="dxa"/>
          </w:tcPr>
          <w:p w14:paraId="3711D475" w14:textId="728D5769"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128</w:t>
            </w:r>
          </w:p>
        </w:tc>
      </w:tr>
      <w:tr w:rsidR="00013B71" w:rsidRPr="00013B71" w14:paraId="1E1FC3DF" w14:textId="77777777" w:rsidTr="00537D34">
        <w:trPr>
          <w:trHeight w:val="262"/>
        </w:trPr>
        <w:tc>
          <w:tcPr>
            <w:tcW w:w="1797" w:type="dxa"/>
            <w:vAlign w:val="bottom"/>
          </w:tcPr>
          <w:p w14:paraId="060E5F5E" w14:textId="18C0D070" w:rsidR="002D6B26" w:rsidRPr="00013B71" w:rsidRDefault="00636C42"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Mode</w:t>
            </w:r>
          </w:p>
        </w:tc>
        <w:tc>
          <w:tcPr>
            <w:tcW w:w="2838" w:type="dxa"/>
            <w:vAlign w:val="bottom"/>
          </w:tcPr>
          <w:p w14:paraId="706D3E4F" w14:textId="7FE1446F"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135</w:t>
            </w:r>
          </w:p>
        </w:tc>
        <w:tc>
          <w:tcPr>
            <w:tcW w:w="1763" w:type="dxa"/>
            <w:vAlign w:val="bottom"/>
          </w:tcPr>
          <w:p w14:paraId="29FC6080" w14:textId="51E5E185"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158</w:t>
            </w:r>
          </w:p>
        </w:tc>
        <w:tc>
          <w:tcPr>
            <w:tcW w:w="2480" w:type="dxa"/>
          </w:tcPr>
          <w:p w14:paraId="520ED575" w14:textId="6964FD25"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127</w:t>
            </w:r>
          </w:p>
        </w:tc>
      </w:tr>
      <w:tr w:rsidR="00013B71" w:rsidRPr="00013B71" w14:paraId="2CD441F8" w14:textId="77777777" w:rsidTr="00537D34">
        <w:trPr>
          <w:trHeight w:val="279"/>
        </w:trPr>
        <w:tc>
          <w:tcPr>
            <w:tcW w:w="1797" w:type="dxa"/>
            <w:vAlign w:val="bottom"/>
          </w:tcPr>
          <w:p w14:paraId="43A9F7BC" w14:textId="2589E381"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Standar Deviasi</w:t>
            </w:r>
          </w:p>
        </w:tc>
        <w:tc>
          <w:tcPr>
            <w:tcW w:w="2838" w:type="dxa"/>
            <w:vAlign w:val="bottom"/>
          </w:tcPr>
          <w:p w14:paraId="6A91CA33" w14:textId="256DE5AC"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10,013</w:t>
            </w:r>
          </w:p>
        </w:tc>
        <w:tc>
          <w:tcPr>
            <w:tcW w:w="1763" w:type="dxa"/>
            <w:vAlign w:val="bottom"/>
          </w:tcPr>
          <w:p w14:paraId="7606FDBC" w14:textId="702DD07D"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14,007</w:t>
            </w:r>
          </w:p>
        </w:tc>
        <w:tc>
          <w:tcPr>
            <w:tcW w:w="2480" w:type="dxa"/>
          </w:tcPr>
          <w:p w14:paraId="05411521" w14:textId="7F5A37FF"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9,953</w:t>
            </w:r>
          </w:p>
        </w:tc>
      </w:tr>
      <w:tr w:rsidR="00013B71" w:rsidRPr="00013B71" w14:paraId="658AE6DC" w14:textId="77777777" w:rsidTr="00537D34">
        <w:trPr>
          <w:trHeight w:val="279"/>
        </w:trPr>
        <w:tc>
          <w:tcPr>
            <w:tcW w:w="1797" w:type="dxa"/>
            <w:vAlign w:val="bottom"/>
          </w:tcPr>
          <w:p w14:paraId="65F39CA9" w14:textId="5A6AD6E8"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Varian</w:t>
            </w:r>
          </w:p>
        </w:tc>
        <w:tc>
          <w:tcPr>
            <w:tcW w:w="2838" w:type="dxa"/>
            <w:vAlign w:val="bottom"/>
          </w:tcPr>
          <w:p w14:paraId="4DCDE9DE" w14:textId="0410C198"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100,276</w:t>
            </w:r>
          </w:p>
        </w:tc>
        <w:tc>
          <w:tcPr>
            <w:tcW w:w="1763" w:type="dxa"/>
            <w:vAlign w:val="bottom"/>
          </w:tcPr>
          <w:p w14:paraId="6F91C7C1" w14:textId="28A448EB"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196,197</w:t>
            </w:r>
          </w:p>
        </w:tc>
        <w:tc>
          <w:tcPr>
            <w:tcW w:w="2480" w:type="dxa"/>
          </w:tcPr>
          <w:p w14:paraId="46A93CB6" w14:textId="43232314"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99,075</w:t>
            </w:r>
          </w:p>
        </w:tc>
      </w:tr>
      <w:tr w:rsidR="00013B71" w:rsidRPr="00013B71" w14:paraId="3E9C8D42" w14:textId="77777777" w:rsidTr="00537D34">
        <w:trPr>
          <w:trHeight w:val="279"/>
        </w:trPr>
        <w:tc>
          <w:tcPr>
            <w:tcW w:w="1797" w:type="dxa"/>
            <w:vAlign w:val="bottom"/>
          </w:tcPr>
          <w:p w14:paraId="1CC77079" w14:textId="38090532"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Keruncingan</w:t>
            </w:r>
          </w:p>
        </w:tc>
        <w:tc>
          <w:tcPr>
            <w:tcW w:w="2838" w:type="dxa"/>
            <w:vAlign w:val="bottom"/>
          </w:tcPr>
          <w:p w14:paraId="2A3290AC" w14:textId="11DF89FC"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-0,674</w:t>
            </w:r>
          </w:p>
        </w:tc>
        <w:tc>
          <w:tcPr>
            <w:tcW w:w="1763" w:type="dxa"/>
            <w:vAlign w:val="bottom"/>
          </w:tcPr>
          <w:p w14:paraId="70E4F198" w14:textId="418E1C70"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-0,825</w:t>
            </w:r>
          </w:p>
        </w:tc>
        <w:tc>
          <w:tcPr>
            <w:tcW w:w="2480" w:type="dxa"/>
          </w:tcPr>
          <w:p w14:paraId="1A154FA1" w14:textId="36059068"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-0,273</w:t>
            </w:r>
          </w:p>
        </w:tc>
      </w:tr>
      <w:tr w:rsidR="00013B71" w:rsidRPr="00013B71" w14:paraId="7BD23FCF" w14:textId="77777777" w:rsidTr="00537D34">
        <w:trPr>
          <w:trHeight w:val="279"/>
        </w:trPr>
        <w:tc>
          <w:tcPr>
            <w:tcW w:w="1797" w:type="dxa"/>
            <w:vAlign w:val="bottom"/>
          </w:tcPr>
          <w:p w14:paraId="16E3F88B" w14:textId="4D1924F5"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Kemiringan</w:t>
            </w:r>
          </w:p>
        </w:tc>
        <w:tc>
          <w:tcPr>
            <w:tcW w:w="2838" w:type="dxa"/>
            <w:vAlign w:val="bottom"/>
          </w:tcPr>
          <w:p w14:paraId="42C29EA0" w14:textId="47BD5101"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0,272</w:t>
            </w:r>
          </w:p>
        </w:tc>
        <w:tc>
          <w:tcPr>
            <w:tcW w:w="1763" w:type="dxa"/>
            <w:vAlign w:val="bottom"/>
          </w:tcPr>
          <w:p w14:paraId="3F4C2775" w14:textId="22678042"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0,004</w:t>
            </w:r>
          </w:p>
        </w:tc>
        <w:tc>
          <w:tcPr>
            <w:tcW w:w="2480" w:type="dxa"/>
          </w:tcPr>
          <w:p w14:paraId="67928A58" w14:textId="0E81ACF7"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0,454</w:t>
            </w:r>
          </w:p>
        </w:tc>
      </w:tr>
      <w:tr w:rsidR="00013B71" w:rsidRPr="00013B71" w14:paraId="32C09FDD" w14:textId="77777777" w:rsidTr="00537D34">
        <w:trPr>
          <w:trHeight w:val="279"/>
        </w:trPr>
        <w:tc>
          <w:tcPr>
            <w:tcW w:w="1797" w:type="dxa"/>
            <w:vAlign w:val="bottom"/>
          </w:tcPr>
          <w:p w14:paraId="4BE6F357" w14:textId="2560F92A"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Rentang Skor</w:t>
            </w:r>
          </w:p>
        </w:tc>
        <w:tc>
          <w:tcPr>
            <w:tcW w:w="2838" w:type="dxa"/>
            <w:vAlign w:val="bottom"/>
          </w:tcPr>
          <w:p w14:paraId="76123648" w14:textId="534C0E65"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39</w:t>
            </w:r>
          </w:p>
        </w:tc>
        <w:tc>
          <w:tcPr>
            <w:tcW w:w="1763" w:type="dxa"/>
            <w:vAlign w:val="bottom"/>
          </w:tcPr>
          <w:p w14:paraId="33B954A7" w14:textId="0972D35E"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53</w:t>
            </w:r>
          </w:p>
        </w:tc>
        <w:tc>
          <w:tcPr>
            <w:tcW w:w="2480" w:type="dxa"/>
          </w:tcPr>
          <w:p w14:paraId="67F1651B" w14:textId="209A179B"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41</w:t>
            </w:r>
          </w:p>
        </w:tc>
      </w:tr>
      <w:tr w:rsidR="00013B71" w:rsidRPr="00013B71" w14:paraId="1C425A0D" w14:textId="77777777" w:rsidTr="00537D34">
        <w:trPr>
          <w:trHeight w:val="262"/>
        </w:trPr>
        <w:tc>
          <w:tcPr>
            <w:tcW w:w="1797" w:type="dxa"/>
            <w:vAlign w:val="bottom"/>
          </w:tcPr>
          <w:p w14:paraId="22C1C012" w14:textId="7D1CCD93"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Skor Terendah</w:t>
            </w:r>
          </w:p>
        </w:tc>
        <w:tc>
          <w:tcPr>
            <w:tcW w:w="2838" w:type="dxa"/>
            <w:vAlign w:val="bottom"/>
          </w:tcPr>
          <w:p w14:paraId="7DF243C2" w14:textId="19706C36"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116</w:t>
            </w:r>
          </w:p>
        </w:tc>
        <w:tc>
          <w:tcPr>
            <w:tcW w:w="1763" w:type="dxa"/>
            <w:vAlign w:val="bottom"/>
          </w:tcPr>
          <w:p w14:paraId="521E65C8" w14:textId="0B3460D8"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117</w:t>
            </w:r>
          </w:p>
        </w:tc>
        <w:tc>
          <w:tcPr>
            <w:tcW w:w="2480" w:type="dxa"/>
          </w:tcPr>
          <w:p w14:paraId="733390AE" w14:textId="56A9DBA6"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110</w:t>
            </w:r>
          </w:p>
        </w:tc>
      </w:tr>
      <w:tr w:rsidR="00013B71" w:rsidRPr="00013B71" w14:paraId="7486825D" w14:textId="77777777" w:rsidTr="00537D34">
        <w:trPr>
          <w:trHeight w:val="262"/>
        </w:trPr>
        <w:tc>
          <w:tcPr>
            <w:tcW w:w="1797" w:type="dxa"/>
            <w:vAlign w:val="bottom"/>
          </w:tcPr>
          <w:p w14:paraId="40E8D39B" w14:textId="5507770D"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Skor Tertinggi</w:t>
            </w:r>
          </w:p>
        </w:tc>
        <w:tc>
          <w:tcPr>
            <w:tcW w:w="2838" w:type="dxa"/>
            <w:vAlign w:val="bottom"/>
          </w:tcPr>
          <w:p w14:paraId="3F0AC69D" w14:textId="08F41C74"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155</w:t>
            </w:r>
          </w:p>
        </w:tc>
        <w:tc>
          <w:tcPr>
            <w:tcW w:w="1763" w:type="dxa"/>
            <w:vAlign w:val="bottom"/>
          </w:tcPr>
          <w:p w14:paraId="1B723EB1" w14:textId="7373F8C3" w:rsidR="002D6B26" w:rsidRPr="00013B71" w:rsidRDefault="002D6B26" w:rsidP="002D6B26">
            <w:pPr>
              <w:jc w:val="center"/>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170</w:t>
            </w:r>
          </w:p>
        </w:tc>
        <w:tc>
          <w:tcPr>
            <w:tcW w:w="2480" w:type="dxa"/>
          </w:tcPr>
          <w:p w14:paraId="08DBD4FC" w14:textId="4D5C5415"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151</w:t>
            </w:r>
          </w:p>
        </w:tc>
      </w:tr>
      <w:tr w:rsidR="00013B71" w:rsidRPr="00013B71" w14:paraId="25FCEB5D" w14:textId="77777777" w:rsidTr="00537D34">
        <w:trPr>
          <w:trHeight w:val="262"/>
        </w:trPr>
        <w:tc>
          <w:tcPr>
            <w:tcW w:w="1797" w:type="dxa"/>
            <w:vAlign w:val="bottom"/>
          </w:tcPr>
          <w:p w14:paraId="6C334ADC" w14:textId="1A6F0C82"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Jumlah</w:t>
            </w:r>
          </w:p>
        </w:tc>
        <w:tc>
          <w:tcPr>
            <w:tcW w:w="2838" w:type="dxa"/>
            <w:vAlign w:val="bottom"/>
          </w:tcPr>
          <w:p w14:paraId="06CBDB54" w14:textId="17F43089"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14205</w:t>
            </w:r>
          </w:p>
        </w:tc>
        <w:tc>
          <w:tcPr>
            <w:tcW w:w="1763" w:type="dxa"/>
            <w:vAlign w:val="bottom"/>
          </w:tcPr>
          <w:p w14:paraId="55A9CD4D" w14:textId="431B36D1" w:rsidR="002D6B26" w:rsidRPr="00013B71" w:rsidRDefault="002D6B26" w:rsidP="002D6B26">
            <w:pPr>
              <w:jc w:val="center"/>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15231</w:t>
            </w:r>
          </w:p>
        </w:tc>
        <w:tc>
          <w:tcPr>
            <w:tcW w:w="2480" w:type="dxa"/>
          </w:tcPr>
          <w:p w14:paraId="6E35EE1E" w14:textId="6A128F3B"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13740</w:t>
            </w:r>
          </w:p>
        </w:tc>
      </w:tr>
      <w:tr w:rsidR="002D6B26" w:rsidRPr="00013B71" w14:paraId="7E92DAA8" w14:textId="77777777" w:rsidTr="00537D34">
        <w:trPr>
          <w:trHeight w:val="262"/>
        </w:trPr>
        <w:tc>
          <w:tcPr>
            <w:tcW w:w="1797" w:type="dxa"/>
            <w:vAlign w:val="bottom"/>
          </w:tcPr>
          <w:p w14:paraId="39677E56" w14:textId="313FA873" w:rsidR="002D6B26" w:rsidRPr="00013B71" w:rsidRDefault="002D6B26" w:rsidP="002D6B26">
            <w:pPr>
              <w:jc w:val="both"/>
              <w:rPr>
                <w:rFonts w:ascii="Times New Roman" w:hAnsi="Times New Roman" w:cs="Times New Roman"/>
                <w:sz w:val="24"/>
                <w:szCs w:val="24"/>
              </w:rPr>
            </w:pPr>
            <w:r w:rsidRPr="00013B71">
              <w:rPr>
                <w:rFonts w:ascii="Times New Roman" w:eastAsia="Times New Roman" w:hAnsi="Times New Roman" w:cs="Times New Roman"/>
                <w:sz w:val="24"/>
                <w:szCs w:val="24"/>
                <w:lang w:eastAsia="en-ID"/>
              </w:rPr>
              <w:t>Banyaknya Data</w:t>
            </w:r>
          </w:p>
        </w:tc>
        <w:tc>
          <w:tcPr>
            <w:tcW w:w="2838" w:type="dxa"/>
            <w:vAlign w:val="bottom"/>
          </w:tcPr>
          <w:p w14:paraId="5266742B" w14:textId="0DF6B98F"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106</w:t>
            </w:r>
          </w:p>
        </w:tc>
        <w:tc>
          <w:tcPr>
            <w:tcW w:w="1763" w:type="dxa"/>
            <w:vAlign w:val="bottom"/>
          </w:tcPr>
          <w:p w14:paraId="3F838809" w14:textId="0612D203" w:rsidR="002D6B26" w:rsidRPr="00013B71" w:rsidRDefault="002D6B26" w:rsidP="002D6B26">
            <w:pPr>
              <w:jc w:val="center"/>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106</w:t>
            </w:r>
          </w:p>
        </w:tc>
        <w:tc>
          <w:tcPr>
            <w:tcW w:w="2480" w:type="dxa"/>
          </w:tcPr>
          <w:p w14:paraId="3406A91F" w14:textId="650DAFF6" w:rsidR="002D6B26" w:rsidRPr="00013B71" w:rsidRDefault="002D6B26" w:rsidP="002D6B26">
            <w:pPr>
              <w:jc w:val="center"/>
              <w:rPr>
                <w:rFonts w:ascii="Times New Roman" w:hAnsi="Times New Roman" w:cs="Times New Roman"/>
                <w:sz w:val="24"/>
                <w:szCs w:val="24"/>
              </w:rPr>
            </w:pPr>
            <w:r w:rsidRPr="00013B71">
              <w:rPr>
                <w:rFonts w:ascii="Times New Roman" w:hAnsi="Times New Roman" w:cs="Times New Roman"/>
                <w:sz w:val="24"/>
                <w:szCs w:val="24"/>
              </w:rPr>
              <w:t>106</w:t>
            </w:r>
          </w:p>
        </w:tc>
      </w:tr>
    </w:tbl>
    <w:p w14:paraId="35B92C73" w14:textId="77777777" w:rsidR="00636C42" w:rsidRPr="00013B71" w:rsidRDefault="00636C42" w:rsidP="00636C42">
      <w:pPr>
        <w:spacing w:after="0" w:line="240" w:lineRule="auto"/>
        <w:jc w:val="both"/>
        <w:rPr>
          <w:rFonts w:ascii="Times New Roman" w:hAnsi="Times New Roman" w:cs="Times New Roman"/>
          <w:b/>
          <w:bCs/>
          <w:sz w:val="24"/>
          <w:szCs w:val="24"/>
        </w:rPr>
      </w:pPr>
    </w:p>
    <w:p w14:paraId="5FA4196E" w14:textId="4C3C05D9" w:rsidR="00713734" w:rsidRPr="00013B71" w:rsidRDefault="00713734" w:rsidP="00636C42">
      <w:pPr>
        <w:spacing w:after="0" w:line="240" w:lineRule="auto"/>
        <w:jc w:val="both"/>
        <w:rPr>
          <w:rFonts w:ascii="Times New Roman" w:hAnsi="Times New Roman" w:cs="Times New Roman"/>
          <w:b/>
          <w:bCs/>
          <w:sz w:val="24"/>
          <w:szCs w:val="24"/>
        </w:rPr>
      </w:pPr>
      <w:r w:rsidRPr="00013B71">
        <w:rPr>
          <w:rFonts w:ascii="Times New Roman" w:hAnsi="Times New Roman" w:cs="Times New Roman"/>
          <w:b/>
          <w:bCs/>
          <w:sz w:val="24"/>
          <w:szCs w:val="24"/>
        </w:rPr>
        <w:t>Pengujian Persyaratan Hipotesis</w:t>
      </w:r>
    </w:p>
    <w:p w14:paraId="562BB689" w14:textId="45EB335F" w:rsidR="00713734" w:rsidRPr="00013B71" w:rsidRDefault="00713734" w:rsidP="008F72EC">
      <w:pPr>
        <w:spacing w:line="240" w:lineRule="auto"/>
        <w:ind w:firstLine="709"/>
        <w:jc w:val="both"/>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 xml:space="preserve">Hasil perhitungan normalitas galat baku taksiran (Y–Ŷ1) variabel </w:t>
      </w:r>
      <w:r w:rsidR="00FA5A74" w:rsidRPr="00013B71">
        <w:rPr>
          <w:rFonts w:ascii="Times New Roman" w:hAnsi="Times New Roman" w:cs="Times New Roman"/>
          <w:sz w:val="24"/>
          <w:szCs w:val="24"/>
        </w:rPr>
        <w:t xml:space="preserve">komitmen terhadap profesi atas varibel pemberdayaan </w:t>
      </w:r>
      <w:r w:rsidRPr="00013B71">
        <w:rPr>
          <w:rFonts w:ascii="Times New Roman" w:hAnsi="Times New Roman" w:cs="Times New Roman"/>
          <w:sz w:val="24"/>
          <w:szCs w:val="24"/>
        </w:rPr>
        <w:t>diperoleh skor  L</w:t>
      </w:r>
      <w:r w:rsidRPr="00013B71">
        <w:rPr>
          <w:rFonts w:ascii="Times New Roman" w:hAnsi="Times New Roman" w:cs="Times New Roman"/>
          <w:sz w:val="24"/>
          <w:szCs w:val="24"/>
          <w:vertAlign w:val="subscript"/>
        </w:rPr>
        <w:t>hitung</w:t>
      </w:r>
      <w:r w:rsidRPr="00013B71">
        <w:rPr>
          <w:rFonts w:ascii="Times New Roman" w:hAnsi="Times New Roman" w:cs="Times New Roman"/>
          <w:sz w:val="24"/>
          <w:szCs w:val="24"/>
        </w:rPr>
        <w:t xml:space="preserve"> maksimum sebesar  </w:t>
      </w:r>
      <w:r w:rsidR="00FA5A74" w:rsidRPr="00013B71">
        <w:rPr>
          <w:rFonts w:ascii="Times New Roman" w:hAnsi="Times New Roman" w:cs="Times New Roman"/>
          <w:sz w:val="24"/>
          <w:szCs w:val="24"/>
        </w:rPr>
        <w:t xml:space="preserve">0,063 </w:t>
      </w:r>
      <w:r w:rsidRPr="00013B71">
        <w:rPr>
          <w:rFonts w:ascii="Times New Roman" w:hAnsi="Times New Roman" w:cs="Times New Roman"/>
          <w:sz w:val="24"/>
          <w:szCs w:val="24"/>
        </w:rPr>
        <w:t>dengan L</w:t>
      </w:r>
      <w:r w:rsidRPr="00013B71">
        <w:rPr>
          <w:rFonts w:ascii="Times New Roman" w:hAnsi="Times New Roman" w:cs="Times New Roman"/>
          <w:sz w:val="24"/>
          <w:szCs w:val="24"/>
          <w:vertAlign w:val="subscript"/>
        </w:rPr>
        <w:t>tabel</w:t>
      </w:r>
      <w:r w:rsidRPr="00013B71">
        <w:rPr>
          <w:rFonts w:ascii="Times New Roman" w:hAnsi="Times New Roman" w:cs="Times New Roman"/>
          <w:sz w:val="24"/>
          <w:szCs w:val="24"/>
        </w:rPr>
        <w:t xml:space="preserve"> sebesar  </w:t>
      </w:r>
      <w:r w:rsidR="00FA5A74" w:rsidRPr="00013B71">
        <w:rPr>
          <w:rFonts w:ascii="Times New Roman" w:hAnsi="Times New Roman" w:cs="Times New Roman"/>
          <w:sz w:val="24"/>
          <w:szCs w:val="24"/>
        </w:rPr>
        <w:t>0,087</w:t>
      </w:r>
      <w:r w:rsidRPr="00013B71">
        <w:rPr>
          <w:rFonts w:ascii="Times New Roman" w:hAnsi="Times New Roman" w:cs="Times New Roman"/>
          <w:sz w:val="24"/>
          <w:szCs w:val="24"/>
        </w:rPr>
        <w:t xml:space="preserve">. Hasil perhitungan normalitas galat baku taksiran (Y–Ŷ2) variabel </w:t>
      </w:r>
      <w:r w:rsidR="00FA5A74" w:rsidRPr="00013B71">
        <w:rPr>
          <w:rFonts w:ascii="Times New Roman" w:hAnsi="Times New Roman" w:cs="Times New Roman"/>
          <w:sz w:val="24"/>
          <w:szCs w:val="24"/>
        </w:rPr>
        <w:t xml:space="preserve">komitmen terhadap profesi  atas variabel efikasi diri </w:t>
      </w:r>
      <w:r w:rsidRPr="00013B71">
        <w:rPr>
          <w:rFonts w:ascii="Times New Roman" w:hAnsi="Times New Roman" w:cs="Times New Roman"/>
          <w:sz w:val="24"/>
          <w:szCs w:val="24"/>
        </w:rPr>
        <w:t>diperoleh skor  L</w:t>
      </w:r>
      <w:r w:rsidRPr="00013B71">
        <w:rPr>
          <w:rFonts w:ascii="Times New Roman" w:hAnsi="Times New Roman" w:cs="Times New Roman"/>
          <w:sz w:val="24"/>
          <w:szCs w:val="24"/>
          <w:vertAlign w:val="subscript"/>
        </w:rPr>
        <w:t>hitung</w:t>
      </w:r>
      <w:r w:rsidRPr="00013B71">
        <w:rPr>
          <w:rFonts w:ascii="Times New Roman" w:hAnsi="Times New Roman" w:cs="Times New Roman"/>
          <w:sz w:val="24"/>
          <w:szCs w:val="24"/>
        </w:rPr>
        <w:t xml:space="preserve"> maksimum sebesar  </w:t>
      </w:r>
      <w:r w:rsidR="00FA5A74" w:rsidRPr="00013B71">
        <w:rPr>
          <w:rFonts w:ascii="Times New Roman" w:hAnsi="Times New Roman" w:cs="Times New Roman"/>
          <w:sz w:val="24"/>
          <w:szCs w:val="24"/>
        </w:rPr>
        <w:t xml:space="preserve">0,076 </w:t>
      </w:r>
      <w:r w:rsidRPr="00013B71">
        <w:rPr>
          <w:rFonts w:ascii="Times New Roman" w:hAnsi="Times New Roman" w:cs="Times New Roman"/>
          <w:sz w:val="24"/>
          <w:szCs w:val="24"/>
        </w:rPr>
        <w:t>dengan L</w:t>
      </w:r>
      <w:r w:rsidRPr="00013B71">
        <w:rPr>
          <w:rFonts w:ascii="Times New Roman" w:hAnsi="Times New Roman" w:cs="Times New Roman"/>
          <w:sz w:val="24"/>
          <w:szCs w:val="24"/>
          <w:vertAlign w:val="subscript"/>
        </w:rPr>
        <w:t>tabel</w:t>
      </w:r>
      <w:r w:rsidRPr="00013B71">
        <w:rPr>
          <w:rFonts w:ascii="Times New Roman" w:hAnsi="Times New Roman" w:cs="Times New Roman"/>
          <w:sz w:val="24"/>
          <w:szCs w:val="24"/>
        </w:rPr>
        <w:t xml:space="preserve"> sebesar  </w:t>
      </w:r>
      <w:r w:rsidR="00FA5A74" w:rsidRPr="00013B71">
        <w:rPr>
          <w:rFonts w:ascii="Times New Roman" w:hAnsi="Times New Roman" w:cs="Times New Roman"/>
          <w:sz w:val="24"/>
          <w:szCs w:val="24"/>
        </w:rPr>
        <w:t xml:space="preserve">0,087 </w:t>
      </w:r>
      <w:r w:rsidRPr="00013B71">
        <w:rPr>
          <w:rFonts w:ascii="Times New Roman" w:hAnsi="Times New Roman" w:cs="Times New Roman"/>
          <w:sz w:val="24"/>
          <w:szCs w:val="24"/>
        </w:rPr>
        <w:t xml:space="preserve">pada taraf signifikansi 0,05.  </w:t>
      </w:r>
      <w:r w:rsidRPr="00013B71">
        <w:rPr>
          <w:rFonts w:ascii="Times New Roman" w:eastAsia="Times New Roman" w:hAnsi="Times New Roman" w:cs="Times New Roman"/>
          <w:sz w:val="24"/>
          <w:szCs w:val="24"/>
          <w:lang w:eastAsia="en-ID"/>
        </w:rPr>
        <w:t xml:space="preserve">Dapat disimpulkan bahwa data pada variabel </w:t>
      </w:r>
      <w:r w:rsidR="00BB7766" w:rsidRPr="00013B71">
        <w:rPr>
          <w:rFonts w:ascii="Times New Roman" w:hAnsi="Times New Roman" w:cs="Times New Roman"/>
          <w:sz w:val="24"/>
          <w:szCs w:val="24"/>
        </w:rPr>
        <w:t xml:space="preserve">komitmen terhadap profesi  </w:t>
      </w:r>
      <w:r w:rsidR="00FA5A74" w:rsidRPr="00013B71">
        <w:rPr>
          <w:rFonts w:ascii="Times New Roman" w:eastAsia="Times New Roman" w:hAnsi="Times New Roman" w:cs="Times New Roman"/>
          <w:sz w:val="24"/>
          <w:szCs w:val="24"/>
          <w:lang w:eastAsia="en-ID"/>
        </w:rPr>
        <w:t xml:space="preserve">dengan variabel </w:t>
      </w:r>
      <w:r w:rsidR="00FA5A74" w:rsidRPr="00013B71">
        <w:rPr>
          <w:rFonts w:ascii="Times New Roman" w:hAnsi="Times New Roman" w:cs="Times New Roman"/>
          <w:sz w:val="24"/>
          <w:szCs w:val="24"/>
        </w:rPr>
        <w:t xml:space="preserve">pemberdayaan dan </w:t>
      </w:r>
      <w:r w:rsidRPr="00013B71">
        <w:rPr>
          <w:rFonts w:ascii="Times New Roman" w:hAnsi="Times New Roman" w:cs="Times New Roman"/>
          <w:sz w:val="24"/>
          <w:szCs w:val="24"/>
        </w:rPr>
        <w:t>Efikasi diri</w:t>
      </w:r>
      <w:r w:rsidRPr="00013B71">
        <w:rPr>
          <w:rFonts w:ascii="Times New Roman" w:eastAsia="Times New Roman" w:hAnsi="Times New Roman" w:cs="Times New Roman"/>
          <w:sz w:val="24"/>
          <w:szCs w:val="24"/>
          <w:lang w:eastAsia="en-ID"/>
        </w:rPr>
        <w:t xml:space="preserve"> mempunyai populasi yang berdistribusi normal.</w:t>
      </w:r>
      <w:r w:rsidRPr="00013B71">
        <w:rPr>
          <w:rFonts w:ascii="Times New Roman" w:eastAsia="Times New Roman" w:hAnsi="Times New Roman" w:cs="Times New Roman"/>
          <w:sz w:val="24"/>
          <w:szCs w:val="24"/>
          <w:lang w:eastAsia="en-ID"/>
        </w:rPr>
        <w:tab/>
      </w:r>
    </w:p>
    <w:p w14:paraId="660686A6" w14:textId="7FA4A545" w:rsidR="00713734" w:rsidRPr="00013B71" w:rsidRDefault="00713734" w:rsidP="00636C42">
      <w:pPr>
        <w:spacing w:after="120" w:line="240" w:lineRule="auto"/>
        <w:jc w:val="center"/>
        <w:rPr>
          <w:rFonts w:ascii="Times New Roman" w:hAnsi="Times New Roman" w:cs="Times New Roman"/>
          <w:sz w:val="24"/>
          <w:szCs w:val="24"/>
        </w:rPr>
      </w:pPr>
      <w:r w:rsidRPr="00013B71">
        <w:rPr>
          <w:rFonts w:ascii="Times New Roman" w:hAnsi="Times New Roman" w:cs="Times New Roman"/>
          <w:sz w:val="24"/>
          <w:szCs w:val="24"/>
        </w:rPr>
        <w:t>Tabel 2. Uji Normalitas Data Variabel X1, X2 dan Y dengan menggunakan Uji Liliefors</w:t>
      </w:r>
    </w:p>
    <w:tbl>
      <w:tblPr>
        <w:tblStyle w:val="TableGrid"/>
        <w:tblW w:w="7796" w:type="dxa"/>
        <w:jc w:val="center"/>
        <w:tblLook w:val="04A0" w:firstRow="1" w:lastRow="0" w:firstColumn="1" w:lastColumn="0" w:noHBand="0" w:noVBand="1"/>
      </w:tblPr>
      <w:tblGrid>
        <w:gridCol w:w="529"/>
        <w:gridCol w:w="2590"/>
        <w:gridCol w:w="1275"/>
        <w:gridCol w:w="1134"/>
        <w:gridCol w:w="2268"/>
      </w:tblGrid>
      <w:tr w:rsidR="00013B71" w:rsidRPr="00013B71" w14:paraId="145BA0C9" w14:textId="77777777" w:rsidTr="00713734">
        <w:trPr>
          <w:jc w:val="center"/>
        </w:trPr>
        <w:tc>
          <w:tcPr>
            <w:tcW w:w="529" w:type="dxa"/>
          </w:tcPr>
          <w:p w14:paraId="23688930" w14:textId="77777777" w:rsidR="00713734" w:rsidRPr="00013B71" w:rsidRDefault="00713734" w:rsidP="00636C42">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No</w:t>
            </w:r>
          </w:p>
        </w:tc>
        <w:tc>
          <w:tcPr>
            <w:tcW w:w="2590" w:type="dxa"/>
          </w:tcPr>
          <w:p w14:paraId="7C63CC14" w14:textId="77777777" w:rsidR="00713734" w:rsidRPr="00013B71" w:rsidRDefault="00713734" w:rsidP="00636C42">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Galat Baku Taksiran</w:t>
            </w:r>
          </w:p>
        </w:tc>
        <w:tc>
          <w:tcPr>
            <w:tcW w:w="1275" w:type="dxa"/>
          </w:tcPr>
          <w:p w14:paraId="1B990CB6" w14:textId="77777777" w:rsidR="00713734" w:rsidRPr="00013B71" w:rsidRDefault="00713734" w:rsidP="00636C42">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L</w:t>
            </w:r>
            <w:r w:rsidRPr="00013B71">
              <w:rPr>
                <w:rFonts w:ascii="Times New Roman" w:hAnsi="Times New Roman" w:cs="Times New Roman"/>
                <w:b/>
                <w:bCs/>
                <w:sz w:val="24"/>
                <w:szCs w:val="24"/>
                <w:vertAlign w:val="subscript"/>
              </w:rPr>
              <w:t>hitung</w:t>
            </w:r>
          </w:p>
        </w:tc>
        <w:tc>
          <w:tcPr>
            <w:tcW w:w="1134" w:type="dxa"/>
          </w:tcPr>
          <w:p w14:paraId="598955E4" w14:textId="77777777" w:rsidR="00713734" w:rsidRPr="00013B71" w:rsidRDefault="00713734" w:rsidP="00636C42">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L</w:t>
            </w:r>
            <w:r w:rsidRPr="00013B71">
              <w:rPr>
                <w:rFonts w:ascii="Times New Roman" w:hAnsi="Times New Roman" w:cs="Times New Roman"/>
                <w:b/>
                <w:bCs/>
                <w:sz w:val="24"/>
                <w:szCs w:val="24"/>
                <w:vertAlign w:val="subscript"/>
              </w:rPr>
              <w:t>tabel</w:t>
            </w:r>
          </w:p>
        </w:tc>
        <w:tc>
          <w:tcPr>
            <w:tcW w:w="2268" w:type="dxa"/>
          </w:tcPr>
          <w:p w14:paraId="04B0F961" w14:textId="77777777" w:rsidR="00713734" w:rsidRPr="00013B71" w:rsidRDefault="00713734" w:rsidP="00636C42">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Kesimpulan</w:t>
            </w:r>
          </w:p>
        </w:tc>
      </w:tr>
      <w:tr w:rsidR="00013B71" w:rsidRPr="00013B71" w14:paraId="28ED8734" w14:textId="77777777" w:rsidTr="00636C42">
        <w:trPr>
          <w:trHeight w:val="161"/>
          <w:jc w:val="center"/>
        </w:trPr>
        <w:tc>
          <w:tcPr>
            <w:tcW w:w="529" w:type="dxa"/>
          </w:tcPr>
          <w:p w14:paraId="1A33E862" w14:textId="77777777" w:rsidR="00FA5A74" w:rsidRPr="00013B71" w:rsidRDefault="00FA5A74" w:rsidP="00FA5A74">
            <w:pPr>
              <w:spacing w:after="60"/>
              <w:jc w:val="both"/>
              <w:rPr>
                <w:rFonts w:ascii="Times New Roman" w:hAnsi="Times New Roman" w:cs="Times New Roman"/>
                <w:sz w:val="24"/>
                <w:szCs w:val="24"/>
              </w:rPr>
            </w:pPr>
            <w:r w:rsidRPr="00013B71">
              <w:rPr>
                <w:rFonts w:ascii="Times New Roman" w:hAnsi="Times New Roman" w:cs="Times New Roman"/>
                <w:sz w:val="24"/>
                <w:szCs w:val="24"/>
              </w:rPr>
              <w:t>1</w:t>
            </w:r>
          </w:p>
        </w:tc>
        <w:tc>
          <w:tcPr>
            <w:tcW w:w="2590" w:type="dxa"/>
          </w:tcPr>
          <w:p w14:paraId="5466B544" w14:textId="77777777" w:rsidR="00FA5A74" w:rsidRPr="00013B71" w:rsidRDefault="00FA5A74" w:rsidP="00FA5A74">
            <w:pPr>
              <w:spacing w:after="60"/>
              <w:jc w:val="both"/>
              <w:rPr>
                <w:rFonts w:ascii="Times New Roman" w:hAnsi="Times New Roman" w:cs="Times New Roman"/>
                <w:sz w:val="24"/>
                <w:szCs w:val="24"/>
              </w:rPr>
            </w:pPr>
            <w:r w:rsidRPr="00013B71">
              <w:rPr>
                <w:rFonts w:ascii="Times New Roman" w:hAnsi="Times New Roman" w:cs="Times New Roman"/>
                <w:sz w:val="24"/>
                <w:szCs w:val="24"/>
              </w:rPr>
              <w:t xml:space="preserve">Y–Ŷ1 </w:t>
            </w:r>
          </w:p>
        </w:tc>
        <w:tc>
          <w:tcPr>
            <w:tcW w:w="1275" w:type="dxa"/>
          </w:tcPr>
          <w:p w14:paraId="0344DE5A" w14:textId="346F8AD2" w:rsidR="00FA5A74" w:rsidRPr="00013B71" w:rsidRDefault="00FA5A74" w:rsidP="00FA5A74">
            <w:pPr>
              <w:spacing w:after="60"/>
              <w:jc w:val="center"/>
              <w:rPr>
                <w:rFonts w:ascii="Times New Roman" w:hAnsi="Times New Roman" w:cs="Times New Roman"/>
                <w:sz w:val="24"/>
                <w:szCs w:val="24"/>
              </w:rPr>
            </w:pPr>
            <w:r w:rsidRPr="00013B71">
              <w:rPr>
                <w:rFonts w:ascii="Times New Roman" w:hAnsi="Times New Roman" w:cs="Times New Roman"/>
                <w:sz w:val="24"/>
                <w:szCs w:val="24"/>
              </w:rPr>
              <w:t>0,063</w:t>
            </w:r>
          </w:p>
        </w:tc>
        <w:tc>
          <w:tcPr>
            <w:tcW w:w="1134" w:type="dxa"/>
          </w:tcPr>
          <w:p w14:paraId="0412E4B6" w14:textId="08E6C680" w:rsidR="00FA5A74" w:rsidRPr="00013B71" w:rsidRDefault="00FA5A74" w:rsidP="00FA5A74">
            <w:pPr>
              <w:spacing w:after="60"/>
              <w:jc w:val="center"/>
              <w:rPr>
                <w:rFonts w:ascii="Times New Roman" w:hAnsi="Times New Roman" w:cs="Times New Roman"/>
                <w:sz w:val="24"/>
                <w:szCs w:val="24"/>
              </w:rPr>
            </w:pPr>
            <w:r w:rsidRPr="00013B71">
              <w:rPr>
                <w:rFonts w:ascii="Times New Roman" w:hAnsi="Times New Roman" w:cs="Times New Roman"/>
                <w:sz w:val="24"/>
                <w:szCs w:val="24"/>
              </w:rPr>
              <w:t>0,087</w:t>
            </w:r>
          </w:p>
        </w:tc>
        <w:tc>
          <w:tcPr>
            <w:tcW w:w="2268" w:type="dxa"/>
          </w:tcPr>
          <w:p w14:paraId="63DCCE91" w14:textId="77777777" w:rsidR="00FA5A74" w:rsidRPr="00013B71" w:rsidRDefault="00FA5A74" w:rsidP="00FA5A74">
            <w:pPr>
              <w:spacing w:after="60"/>
              <w:rPr>
                <w:rFonts w:ascii="Times New Roman" w:hAnsi="Times New Roman" w:cs="Times New Roman"/>
                <w:sz w:val="24"/>
                <w:szCs w:val="24"/>
              </w:rPr>
            </w:pPr>
            <w:r w:rsidRPr="00013B71">
              <w:rPr>
                <w:rFonts w:ascii="Times New Roman" w:hAnsi="Times New Roman" w:cs="Times New Roman"/>
                <w:sz w:val="24"/>
                <w:szCs w:val="24"/>
              </w:rPr>
              <w:t xml:space="preserve">Berdistribusi Normal </w:t>
            </w:r>
          </w:p>
        </w:tc>
      </w:tr>
      <w:tr w:rsidR="00013B71" w:rsidRPr="00013B71" w14:paraId="71A4392E" w14:textId="77777777" w:rsidTr="00636C42">
        <w:trPr>
          <w:trHeight w:val="166"/>
          <w:jc w:val="center"/>
        </w:trPr>
        <w:tc>
          <w:tcPr>
            <w:tcW w:w="529" w:type="dxa"/>
          </w:tcPr>
          <w:p w14:paraId="3B68AE15" w14:textId="77777777" w:rsidR="00FA5A74" w:rsidRPr="00013B71" w:rsidRDefault="00FA5A74" w:rsidP="00FA5A74">
            <w:pPr>
              <w:spacing w:after="60"/>
              <w:jc w:val="both"/>
              <w:rPr>
                <w:rFonts w:ascii="Times New Roman" w:hAnsi="Times New Roman" w:cs="Times New Roman"/>
                <w:sz w:val="24"/>
                <w:szCs w:val="24"/>
              </w:rPr>
            </w:pPr>
            <w:r w:rsidRPr="00013B71">
              <w:rPr>
                <w:rFonts w:ascii="Times New Roman" w:hAnsi="Times New Roman" w:cs="Times New Roman"/>
                <w:sz w:val="24"/>
                <w:szCs w:val="24"/>
              </w:rPr>
              <w:t>2</w:t>
            </w:r>
          </w:p>
        </w:tc>
        <w:tc>
          <w:tcPr>
            <w:tcW w:w="2590" w:type="dxa"/>
          </w:tcPr>
          <w:p w14:paraId="39EB2D74" w14:textId="77777777" w:rsidR="00FA5A74" w:rsidRPr="00013B71" w:rsidRDefault="00FA5A74" w:rsidP="00FA5A74">
            <w:pPr>
              <w:spacing w:after="60"/>
              <w:jc w:val="both"/>
              <w:rPr>
                <w:rFonts w:ascii="Times New Roman" w:hAnsi="Times New Roman" w:cs="Times New Roman"/>
                <w:sz w:val="24"/>
                <w:szCs w:val="24"/>
              </w:rPr>
            </w:pPr>
            <w:r w:rsidRPr="00013B71">
              <w:rPr>
                <w:rFonts w:ascii="Times New Roman" w:hAnsi="Times New Roman" w:cs="Times New Roman"/>
                <w:sz w:val="24"/>
                <w:szCs w:val="24"/>
              </w:rPr>
              <w:t xml:space="preserve">Y–Ŷ2  </w:t>
            </w:r>
          </w:p>
        </w:tc>
        <w:tc>
          <w:tcPr>
            <w:tcW w:w="1275" w:type="dxa"/>
          </w:tcPr>
          <w:p w14:paraId="0E3B7C1B" w14:textId="0F5BB808" w:rsidR="00FA5A74" w:rsidRPr="00013B71" w:rsidRDefault="00FA5A74" w:rsidP="00FA5A74">
            <w:pPr>
              <w:spacing w:after="60"/>
              <w:jc w:val="center"/>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0,076</w:t>
            </w:r>
          </w:p>
        </w:tc>
        <w:tc>
          <w:tcPr>
            <w:tcW w:w="1134" w:type="dxa"/>
          </w:tcPr>
          <w:p w14:paraId="1B14DDCB" w14:textId="0C41919F" w:rsidR="00FA5A74" w:rsidRPr="00013B71" w:rsidRDefault="00FA5A74" w:rsidP="00FA5A74">
            <w:pPr>
              <w:spacing w:after="60"/>
              <w:jc w:val="center"/>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0,087</w:t>
            </w:r>
          </w:p>
        </w:tc>
        <w:tc>
          <w:tcPr>
            <w:tcW w:w="2268" w:type="dxa"/>
          </w:tcPr>
          <w:p w14:paraId="0A8D8140" w14:textId="77777777" w:rsidR="00FA5A74" w:rsidRPr="00013B71" w:rsidRDefault="00FA5A74" w:rsidP="00FA5A74">
            <w:pPr>
              <w:spacing w:after="60"/>
              <w:rPr>
                <w:rFonts w:ascii="Times New Roman" w:hAnsi="Times New Roman" w:cs="Times New Roman"/>
                <w:sz w:val="24"/>
                <w:szCs w:val="24"/>
              </w:rPr>
            </w:pPr>
            <w:r w:rsidRPr="00013B71">
              <w:rPr>
                <w:rFonts w:ascii="Times New Roman" w:hAnsi="Times New Roman" w:cs="Times New Roman"/>
                <w:sz w:val="24"/>
                <w:szCs w:val="24"/>
              </w:rPr>
              <w:t>Berdistribusi Normal</w:t>
            </w:r>
          </w:p>
        </w:tc>
      </w:tr>
      <w:tr w:rsidR="00713734" w:rsidRPr="00013B71" w14:paraId="64E87083" w14:textId="77777777" w:rsidTr="00636C42">
        <w:trPr>
          <w:trHeight w:val="155"/>
          <w:jc w:val="center"/>
        </w:trPr>
        <w:tc>
          <w:tcPr>
            <w:tcW w:w="7796" w:type="dxa"/>
            <w:gridSpan w:val="5"/>
          </w:tcPr>
          <w:p w14:paraId="44329E1C" w14:textId="77777777" w:rsidR="00713734" w:rsidRPr="00013B71" w:rsidRDefault="00713734" w:rsidP="00636C42">
            <w:pPr>
              <w:spacing w:after="60"/>
              <w:jc w:val="center"/>
              <w:rPr>
                <w:rFonts w:ascii="Times New Roman" w:hAnsi="Times New Roman" w:cs="Times New Roman"/>
                <w:sz w:val="24"/>
                <w:szCs w:val="24"/>
              </w:rPr>
            </w:pPr>
            <w:r w:rsidRPr="00013B71">
              <w:rPr>
                <w:rFonts w:ascii="Times New Roman" w:hAnsi="Times New Roman" w:cs="Times New Roman"/>
                <w:sz w:val="24"/>
                <w:szCs w:val="24"/>
              </w:rPr>
              <w:t>Syarat Normal: L</w:t>
            </w:r>
            <w:r w:rsidRPr="00013B71">
              <w:rPr>
                <w:rFonts w:ascii="Times New Roman" w:hAnsi="Times New Roman" w:cs="Times New Roman"/>
                <w:sz w:val="24"/>
                <w:szCs w:val="24"/>
                <w:vertAlign w:val="subscript"/>
              </w:rPr>
              <w:t xml:space="preserve">hitung </w:t>
            </w:r>
            <w:r w:rsidRPr="00013B71">
              <w:rPr>
                <w:rFonts w:ascii="Times New Roman" w:hAnsi="Times New Roman" w:cs="Times New Roman"/>
                <w:sz w:val="24"/>
                <w:szCs w:val="24"/>
              </w:rPr>
              <w:t>&lt;  L</w:t>
            </w:r>
            <w:r w:rsidRPr="00013B71">
              <w:rPr>
                <w:rFonts w:ascii="Times New Roman" w:hAnsi="Times New Roman" w:cs="Times New Roman"/>
                <w:sz w:val="24"/>
                <w:szCs w:val="24"/>
                <w:vertAlign w:val="subscript"/>
              </w:rPr>
              <w:t>tabel</w:t>
            </w:r>
            <w:r w:rsidRPr="00013B71">
              <w:rPr>
                <w:rFonts w:ascii="Times New Roman" w:hAnsi="Times New Roman" w:cs="Times New Roman"/>
                <w:sz w:val="24"/>
                <w:szCs w:val="24"/>
              </w:rPr>
              <w:t xml:space="preserve"> Liliefors (0,05)</w:t>
            </w:r>
          </w:p>
        </w:tc>
      </w:tr>
    </w:tbl>
    <w:p w14:paraId="740C93E4" w14:textId="77777777" w:rsidR="00713734" w:rsidRPr="00013B71" w:rsidRDefault="00713734" w:rsidP="00713734">
      <w:pPr>
        <w:spacing w:after="0" w:line="240" w:lineRule="auto"/>
        <w:ind w:firstLine="709"/>
        <w:jc w:val="both"/>
        <w:rPr>
          <w:rFonts w:ascii="Times New Roman" w:eastAsia="Times New Roman" w:hAnsi="Times New Roman" w:cs="Times New Roman"/>
          <w:sz w:val="24"/>
          <w:szCs w:val="24"/>
          <w:lang w:eastAsia="en-ID"/>
        </w:rPr>
      </w:pPr>
    </w:p>
    <w:p w14:paraId="48138421" w14:textId="5CD68147" w:rsidR="00713734" w:rsidRPr="00013B71" w:rsidRDefault="00713734" w:rsidP="008F72EC">
      <w:pPr>
        <w:spacing w:line="240" w:lineRule="auto"/>
        <w:ind w:firstLine="709"/>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lastRenderedPageBreak/>
        <w:t xml:space="preserve">Homogenitas varians kelompok data variabel </w:t>
      </w:r>
      <w:r w:rsidR="00FA5A74" w:rsidRPr="00013B71">
        <w:rPr>
          <w:rFonts w:ascii="Times New Roman" w:hAnsi="Times New Roman" w:cs="Times New Roman"/>
          <w:sz w:val="24"/>
          <w:szCs w:val="24"/>
        </w:rPr>
        <w:t>komitmen terhadap profesi atas varibel pemberdayaan</w:t>
      </w:r>
      <w:r w:rsidRPr="00013B71">
        <w:rPr>
          <w:rFonts w:ascii="Times New Roman" w:eastAsia="Times New Roman" w:hAnsi="Times New Roman" w:cs="Times New Roman"/>
          <w:sz w:val="24"/>
          <w:szCs w:val="24"/>
          <w:lang w:eastAsia="en-ID"/>
        </w:rPr>
        <w:t xml:space="preserve"> diperoleh skor  </w:t>
      </w:r>
      <w:r w:rsidRPr="00013B71">
        <w:rPr>
          <w:rFonts w:ascii="Times New Roman" w:hAnsi="Times New Roman" w:cs="Times New Roman"/>
          <w:sz w:val="24"/>
          <w:szCs w:val="24"/>
        </w:rPr>
        <w:t>χ²</w:t>
      </w:r>
      <w:r w:rsidRPr="00013B71">
        <w:rPr>
          <w:rFonts w:ascii="Times New Roman" w:eastAsia="Times New Roman" w:hAnsi="Times New Roman" w:cs="Times New Roman"/>
          <w:sz w:val="24"/>
          <w:szCs w:val="24"/>
          <w:vertAlign w:val="subscript"/>
          <w:lang w:eastAsia="en-ID"/>
        </w:rPr>
        <w:t>hitung</w:t>
      </w:r>
      <w:r w:rsidRPr="00013B71">
        <w:rPr>
          <w:rFonts w:ascii="Times New Roman" w:eastAsia="Times New Roman" w:hAnsi="Times New Roman" w:cs="Times New Roman"/>
          <w:sz w:val="24"/>
          <w:szCs w:val="24"/>
          <w:lang w:eastAsia="en-ID"/>
        </w:rPr>
        <w:t xml:space="preserve"> sebesar </w:t>
      </w:r>
      <w:r w:rsidR="00FA5A74" w:rsidRPr="00013B71">
        <w:rPr>
          <w:rFonts w:ascii="Times New Roman" w:hAnsi="Times New Roman" w:cs="Times New Roman"/>
          <w:sz w:val="24"/>
          <w:szCs w:val="24"/>
        </w:rPr>
        <w:t xml:space="preserve">26,04 </w:t>
      </w:r>
      <w:r w:rsidR="00FA5A74" w:rsidRPr="00013B71">
        <w:rPr>
          <w:rFonts w:ascii="Times New Roman" w:eastAsia="Times New Roman" w:hAnsi="Times New Roman" w:cs="Times New Roman"/>
          <w:sz w:val="24"/>
          <w:szCs w:val="24"/>
          <w:lang w:eastAsia="en-ID"/>
        </w:rPr>
        <w:t xml:space="preserve">sedangkan  </w:t>
      </w:r>
      <w:r w:rsidRPr="00013B71">
        <w:rPr>
          <w:rFonts w:ascii="Times New Roman" w:hAnsi="Times New Roman" w:cs="Times New Roman"/>
          <w:sz w:val="24"/>
          <w:szCs w:val="24"/>
        </w:rPr>
        <w:t>χ²</w:t>
      </w:r>
      <w:r w:rsidRPr="00013B71">
        <w:rPr>
          <w:rFonts w:ascii="Times New Roman" w:eastAsia="Times New Roman" w:hAnsi="Times New Roman" w:cs="Times New Roman"/>
          <w:sz w:val="24"/>
          <w:szCs w:val="24"/>
          <w:vertAlign w:val="subscript"/>
          <w:lang w:eastAsia="en-ID"/>
        </w:rPr>
        <w:t>tabel</w:t>
      </w:r>
      <w:r w:rsidRPr="00013B71">
        <w:rPr>
          <w:rFonts w:ascii="Times New Roman" w:eastAsia="Times New Roman" w:hAnsi="Times New Roman" w:cs="Times New Roman"/>
          <w:sz w:val="24"/>
          <w:szCs w:val="24"/>
          <w:lang w:eastAsia="en-ID"/>
        </w:rPr>
        <w:t xml:space="preserve"> (0,05) sebesar </w:t>
      </w:r>
      <w:r w:rsidR="00FA5A74" w:rsidRPr="00013B71">
        <w:rPr>
          <w:rFonts w:ascii="Times New Roman" w:hAnsi="Times New Roman" w:cs="Times New Roman"/>
          <w:sz w:val="24"/>
          <w:szCs w:val="24"/>
        </w:rPr>
        <w:t>61,66</w:t>
      </w:r>
      <w:r w:rsidRPr="00013B71">
        <w:rPr>
          <w:rFonts w:ascii="Times New Roman" w:eastAsia="Times New Roman" w:hAnsi="Times New Roman" w:cs="Times New Roman"/>
          <w:sz w:val="24"/>
          <w:szCs w:val="24"/>
          <w:lang w:eastAsia="en-ID"/>
        </w:rPr>
        <w:t xml:space="preserve">.   Homogenitas varians kelompok data variabel </w:t>
      </w:r>
      <w:r w:rsidR="00FA5A74" w:rsidRPr="00013B71">
        <w:rPr>
          <w:rFonts w:ascii="Times New Roman" w:hAnsi="Times New Roman" w:cs="Times New Roman"/>
          <w:sz w:val="24"/>
          <w:szCs w:val="24"/>
        </w:rPr>
        <w:t xml:space="preserve">komitmen terhadap profesi  atas variabel efikasi diri </w:t>
      </w:r>
      <w:r w:rsidRPr="00013B71">
        <w:rPr>
          <w:rFonts w:ascii="Times New Roman" w:eastAsia="Times New Roman" w:hAnsi="Times New Roman" w:cs="Times New Roman"/>
          <w:sz w:val="24"/>
          <w:szCs w:val="24"/>
          <w:lang w:eastAsia="en-ID"/>
        </w:rPr>
        <w:t xml:space="preserve">diperoleh skor </w:t>
      </w:r>
      <w:r w:rsidRPr="00013B71">
        <w:rPr>
          <w:rFonts w:ascii="Times New Roman" w:hAnsi="Times New Roman" w:cs="Times New Roman"/>
          <w:sz w:val="24"/>
          <w:szCs w:val="24"/>
        </w:rPr>
        <w:t>χ²</w:t>
      </w:r>
      <w:r w:rsidRPr="00013B71">
        <w:rPr>
          <w:rFonts w:ascii="Times New Roman" w:eastAsia="Times New Roman" w:hAnsi="Times New Roman" w:cs="Times New Roman"/>
          <w:sz w:val="24"/>
          <w:szCs w:val="24"/>
          <w:vertAlign w:val="subscript"/>
          <w:lang w:eastAsia="en-ID"/>
        </w:rPr>
        <w:t>hitung</w:t>
      </w:r>
      <w:r w:rsidRPr="00013B71">
        <w:rPr>
          <w:rFonts w:ascii="Times New Roman" w:eastAsia="Times New Roman" w:hAnsi="Times New Roman" w:cs="Times New Roman"/>
          <w:sz w:val="24"/>
          <w:szCs w:val="24"/>
          <w:lang w:eastAsia="en-ID"/>
        </w:rPr>
        <w:t xml:space="preserve"> sebesar </w:t>
      </w:r>
      <w:r w:rsidR="00FA5A74" w:rsidRPr="00013B71">
        <w:rPr>
          <w:rFonts w:ascii="Times New Roman" w:hAnsi="Times New Roman" w:cs="Times New Roman"/>
          <w:sz w:val="24"/>
          <w:szCs w:val="24"/>
        </w:rPr>
        <w:t xml:space="preserve">46,62 </w:t>
      </w:r>
      <w:r w:rsidRPr="00013B71">
        <w:rPr>
          <w:rFonts w:ascii="Times New Roman" w:eastAsia="Times New Roman" w:hAnsi="Times New Roman" w:cs="Times New Roman"/>
          <w:sz w:val="24"/>
          <w:szCs w:val="24"/>
          <w:lang w:eastAsia="en-ID"/>
        </w:rPr>
        <w:t xml:space="preserve">sedangkan </w:t>
      </w:r>
      <w:r w:rsidRPr="00013B71">
        <w:rPr>
          <w:rFonts w:ascii="Times New Roman" w:hAnsi="Times New Roman" w:cs="Times New Roman"/>
          <w:sz w:val="24"/>
          <w:szCs w:val="24"/>
        </w:rPr>
        <w:t>χ²</w:t>
      </w:r>
      <w:r w:rsidRPr="00013B71">
        <w:rPr>
          <w:rFonts w:ascii="Times New Roman" w:eastAsia="Times New Roman" w:hAnsi="Times New Roman" w:cs="Times New Roman"/>
          <w:sz w:val="24"/>
          <w:szCs w:val="24"/>
          <w:vertAlign w:val="subscript"/>
          <w:lang w:eastAsia="en-ID"/>
        </w:rPr>
        <w:t>tabel</w:t>
      </w:r>
      <w:r w:rsidRPr="00013B71">
        <w:rPr>
          <w:rFonts w:ascii="Times New Roman" w:eastAsia="Times New Roman" w:hAnsi="Times New Roman" w:cs="Times New Roman"/>
          <w:sz w:val="24"/>
          <w:szCs w:val="24"/>
          <w:lang w:eastAsia="en-ID"/>
        </w:rPr>
        <w:t xml:space="preserve"> (0,05) sebesar </w:t>
      </w:r>
      <w:r w:rsidR="00FA5A74" w:rsidRPr="00013B71">
        <w:rPr>
          <w:rFonts w:ascii="Times New Roman" w:hAnsi="Times New Roman" w:cs="Times New Roman"/>
          <w:sz w:val="24"/>
          <w:szCs w:val="24"/>
        </w:rPr>
        <w:t>52,19</w:t>
      </w:r>
      <w:r w:rsidRPr="00013B71">
        <w:rPr>
          <w:rFonts w:ascii="Times New Roman" w:eastAsia="Times New Roman" w:hAnsi="Times New Roman" w:cs="Times New Roman"/>
          <w:sz w:val="24"/>
          <w:szCs w:val="24"/>
          <w:lang w:eastAsia="en-ID"/>
        </w:rPr>
        <w:t xml:space="preserve">. Kesimpulannya varian skor data variabel </w:t>
      </w:r>
      <w:r w:rsidR="00FA5A74" w:rsidRPr="00013B71">
        <w:rPr>
          <w:rFonts w:ascii="Times New Roman" w:hAnsi="Times New Roman" w:cs="Times New Roman"/>
          <w:sz w:val="24"/>
          <w:szCs w:val="24"/>
        </w:rPr>
        <w:t xml:space="preserve">komitmen terhadap profesi </w:t>
      </w:r>
      <w:r w:rsidRPr="00013B71">
        <w:rPr>
          <w:rFonts w:ascii="Times New Roman" w:eastAsia="Times New Roman" w:hAnsi="Times New Roman" w:cs="Times New Roman"/>
          <w:sz w:val="24"/>
          <w:szCs w:val="24"/>
          <w:lang w:eastAsia="en-ID"/>
        </w:rPr>
        <w:t>atas</w:t>
      </w:r>
      <w:r w:rsidR="00FA5A74" w:rsidRPr="00013B71">
        <w:rPr>
          <w:rFonts w:ascii="Times New Roman" w:eastAsia="Times New Roman" w:hAnsi="Times New Roman" w:cs="Times New Roman"/>
          <w:sz w:val="24"/>
          <w:szCs w:val="24"/>
          <w:lang w:eastAsia="en-ID"/>
        </w:rPr>
        <w:t xml:space="preserve"> </w:t>
      </w:r>
      <w:r w:rsidR="00FA5A74" w:rsidRPr="00013B71">
        <w:rPr>
          <w:rFonts w:ascii="Times New Roman" w:hAnsi="Times New Roman" w:cs="Times New Roman"/>
          <w:sz w:val="24"/>
          <w:szCs w:val="24"/>
        </w:rPr>
        <w:t>varibel pemberdayaan dan</w:t>
      </w:r>
      <w:r w:rsidRPr="00013B71">
        <w:rPr>
          <w:rFonts w:ascii="Times New Roman" w:eastAsia="Times New Roman" w:hAnsi="Times New Roman" w:cs="Times New Roman"/>
          <w:sz w:val="24"/>
          <w:szCs w:val="24"/>
          <w:lang w:eastAsia="en-ID"/>
        </w:rPr>
        <w:t xml:space="preserve"> </w:t>
      </w:r>
      <w:r w:rsidR="00A04ABC" w:rsidRPr="00013B71">
        <w:rPr>
          <w:rFonts w:ascii="Times New Roman" w:eastAsia="Times New Roman" w:hAnsi="Times New Roman" w:cs="Times New Roman"/>
          <w:sz w:val="24"/>
          <w:szCs w:val="24"/>
          <w:lang w:eastAsia="en-ID"/>
        </w:rPr>
        <w:t xml:space="preserve">Efikasi Diri </w:t>
      </w:r>
      <w:r w:rsidRPr="00013B71">
        <w:rPr>
          <w:rFonts w:ascii="Times New Roman" w:eastAsia="Times New Roman" w:hAnsi="Times New Roman" w:cs="Times New Roman"/>
          <w:sz w:val="24"/>
          <w:szCs w:val="24"/>
          <w:lang w:eastAsia="en-ID"/>
        </w:rPr>
        <w:t>berasal dari populasi yang homogen.</w:t>
      </w:r>
    </w:p>
    <w:tbl>
      <w:tblPr>
        <w:tblStyle w:val="TableGrid"/>
        <w:tblpPr w:leftFromText="180" w:rightFromText="180" w:vertAnchor="text" w:horzAnchor="margin" w:tblpXSpec="center" w:tblpY="453"/>
        <w:tblW w:w="7933" w:type="dxa"/>
        <w:tblLook w:val="04A0" w:firstRow="1" w:lastRow="0" w:firstColumn="1" w:lastColumn="0" w:noHBand="0" w:noVBand="1"/>
      </w:tblPr>
      <w:tblGrid>
        <w:gridCol w:w="528"/>
        <w:gridCol w:w="3011"/>
        <w:gridCol w:w="1418"/>
        <w:gridCol w:w="1417"/>
        <w:gridCol w:w="1559"/>
      </w:tblGrid>
      <w:tr w:rsidR="00013B71" w:rsidRPr="00013B71" w14:paraId="0E702BE1" w14:textId="77777777" w:rsidTr="000E739D">
        <w:trPr>
          <w:trHeight w:val="75"/>
        </w:trPr>
        <w:tc>
          <w:tcPr>
            <w:tcW w:w="528" w:type="dxa"/>
          </w:tcPr>
          <w:p w14:paraId="5EBF0A98" w14:textId="4CC1B1DF" w:rsidR="00A04ABC" w:rsidRPr="00013B71" w:rsidRDefault="00A04ABC" w:rsidP="000E739D">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No</w:t>
            </w:r>
          </w:p>
        </w:tc>
        <w:tc>
          <w:tcPr>
            <w:tcW w:w="3011" w:type="dxa"/>
          </w:tcPr>
          <w:p w14:paraId="62064ED2" w14:textId="77777777" w:rsidR="00A04ABC" w:rsidRPr="00013B71" w:rsidRDefault="00A04ABC" w:rsidP="000E739D">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Kelompok</w:t>
            </w:r>
          </w:p>
        </w:tc>
        <w:tc>
          <w:tcPr>
            <w:tcW w:w="1418" w:type="dxa"/>
          </w:tcPr>
          <w:p w14:paraId="270AB3D2" w14:textId="77777777" w:rsidR="00A04ABC" w:rsidRPr="00013B71" w:rsidRDefault="00A04ABC" w:rsidP="000E739D">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χ² hitung</w:t>
            </w:r>
          </w:p>
        </w:tc>
        <w:tc>
          <w:tcPr>
            <w:tcW w:w="1417" w:type="dxa"/>
          </w:tcPr>
          <w:p w14:paraId="60A1377C" w14:textId="77777777" w:rsidR="00A04ABC" w:rsidRPr="00013B71" w:rsidRDefault="00A04ABC" w:rsidP="000E739D">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χ² tabel</w:t>
            </w:r>
          </w:p>
        </w:tc>
        <w:tc>
          <w:tcPr>
            <w:tcW w:w="1559" w:type="dxa"/>
          </w:tcPr>
          <w:p w14:paraId="23DA72BB" w14:textId="77777777" w:rsidR="00A04ABC" w:rsidRPr="00013B71" w:rsidRDefault="00A04ABC" w:rsidP="000E739D">
            <w:pPr>
              <w:spacing w:after="60"/>
              <w:jc w:val="center"/>
              <w:rPr>
                <w:rFonts w:ascii="Times New Roman" w:hAnsi="Times New Roman" w:cs="Times New Roman"/>
                <w:b/>
                <w:bCs/>
                <w:sz w:val="24"/>
                <w:szCs w:val="24"/>
              </w:rPr>
            </w:pPr>
            <w:r w:rsidRPr="00013B71">
              <w:rPr>
                <w:rFonts w:ascii="Times New Roman" w:hAnsi="Times New Roman" w:cs="Times New Roman"/>
                <w:b/>
                <w:bCs/>
                <w:sz w:val="24"/>
                <w:szCs w:val="24"/>
              </w:rPr>
              <w:t>Kesimpulan</w:t>
            </w:r>
          </w:p>
        </w:tc>
      </w:tr>
      <w:tr w:rsidR="00013B71" w:rsidRPr="00013B71" w14:paraId="4C110A09" w14:textId="77777777" w:rsidTr="000E739D">
        <w:trPr>
          <w:trHeight w:val="221"/>
        </w:trPr>
        <w:tc>
          <w:tcPr>
            <w:tcW w:w="528" w:type="dxa"/>
          </w:tcPr>
          <w:p w14:paraId="00501635" w14:textId="77777777" w:rsidR="00FA5A74" w:rsidRPr="00013B71" w:rsidRDefault="00FA5A74" w:rsidP="000E739D">
            <w:pPr>
              <w:spacing w:after="60"/>
              <w:jc w:val="both"/>
              <w:rPr>
                <w:rFonts w:ascii="Times New Roman" w:hAnsi="Times New Roman" w:cs="Times New Roman"/>
                <w:sz w:val="24"/>
                <w:szCs w:val="24"/>
              </w:rPr>
            </w:pPr>
            <w:r w:rsidRPr="00013B71">
              <w:rPr>
                <w:rFonts w:ascii="Times New Roman" w:hAnsi="Times New Roman" w:cs="Times New Roman"/>
                <w:sz w:val="24"/>
                <w:szCs w:val="24"/>
              </w:rPr>
              <w:t>1</w:t>
            </w:r>
          </w:p>
        </w:tc>
        <w:tc>
          <w:tcPr>
            <w:tcW w:w="3011" w:type="dxa"/>
          </w:tcPr>
          <w:p w14:paraId="1B709CF6" w14:textId="77777777" w:rsidR="00FA5A74" w:rsidRPr="00013B71" w:rsidRDefault="00FA5A74" w:rsidP="000E739D">
            <w:pPr>
              <w:spacing w:after="60"/>
              <w:rPr>
                <w:rFonts w:ascii="Times New Roman" w:hAnsi="Times New Roman" w:cs="Times New Roman"/>
                <w:sz w:val="24"/>
                <w:szCs w:val="24"/>
              </w:rPr>
            </w:pPr>
            <w:r w:rsidRPr="00013B71">
              <w:rPr>
                <w:rFonts w:ascii="Times New Roman" w:hAnsi="Times New Roman" w:cs="Times New Roman"/>
                <w:sz w:val="24"/>
                <w:szCs w:val="24"/>
              </w:rPr>
              <w:t xml:space="preserve">Variabel Y atas X1 </w:t>
            </w:r>
          </w:p>
        </w:tc>
        <w:tc>
          <w:tcPr>
            <w:tcW w:w="1418" w:type="dxa"/>
            <w:vAlign w:val="center"/>
          </w:tcPr>
          <w:p w14:paraId="4A425B91" w14:textId="6BBD6C61" w:rsidR="00FA5A74" w:rsidRPr="00013B71" w:rsidRDefault="00FA5A74" w:rsidP="000E739D">
            <w:pPr>
              <w:spacing w:after="60"/>
              <w:jc w:val="center"/>
              <w:rPr>
                <w:rFonts w:ascii="Times New Roman" w:hAnsi="Times New Roman" w:cs="Times New Roman"/>
                <w:sz w:val="24"/>
                <w:szCs w:val="24"/>
              </w:rPr>
            </w:pPr>
            <w:r w:rsidRPr="00013B71">
              <w:rPr>
                <w:rFonts w:ascii="Times New Roman" w:hAnsi="Times New Roman" w:cs="Times New Roman"/>
                <w:sz w:val="24"/>
                <w:szCs w:val="24"/>
              </w:rPr>
              <w:t>26,04</w:t>
            </w:r>
          </w:p>
        </w:tc>
        <w:tc>
          <w:tcPr>
            <w:tcW w:w="1417" w:type="dxa"/>
            <w:vAlign w:val="center"/>
          </w:tcPr>
          <w:p w14:paraId="6EBF9580" w14:textId="0DBF5F40" w:rsidR="00FA5A74" w:rsidRPr="00013B71" w:rsidRDefault="00FA5A74" w:rsidP="000E739D">
            <w:pPr>
              <w:spacing w:after="60"/>
              <w:jc w:val="center"/>
              <w:rPr>
                <w:rFonts w:ascii="Times New Roman" w:hAnsi="Times New Roman" w:cs="Times New Roman"/>
                <w:sz w:val="24"/>
                <w:szCs w:val="24"/>
              </w:rPr>
            </w:pPr>
            <w:r w:rsidRPr="00013B71">
              <w:rPr>
                <w:rFonts w:ascii="Times New Roman" w:hAnsi="Times New Roman" w:cs="Times New Roman"/>
                <w:sz w:val="24"/>
                <w:szCs w:val="24"/>
              </w:rPr>
              <w:t>61,66</w:t>
            </w:r>
          </w:p>
        </w:tc>
        <w:tc>
          <w:tcPr>
            <w:tcW w:w="1559" w:type="dxa"/>
          </w:tcPr>
          <w:p w14:paraId="46D748CF" w14:textId="77777777" w:rsidR="00FA5A74" w:rsidRPr="00013B71" w:rsidRDefault="00FA5A74" w:rsidP="000E739D">
            <w:pPr>
              <w:spacing w:after="60"/>
              <w:jc w:val="center"/>
              <w:rPr>
                <w:rFonts w:ascii="Times New Roman" w:hAnsi="Times New Roman" w:cs="Times New Roman"/>
                <w:sz w:val="24"/>
                <w:szCs w:val="24"/>
              </w:rPr>
            </w:pPr>
            <w:r w:rsidRPr="00013B71">
              <w:rPr>
                <w:rFonts w:ascii="Times New Roman" w:hAnsi="Times New Roman" w:cs="Times New Roman"/>
                <w:sz w:val="24"/>
                <w:szCs w:val="24"/>
              </w:rPr>
              <w:t>Homogen</w:t>
            </w:r>
          </w:p>
        </w:tc>
      </w:tr>
      <w:tr w:rsidR="00013B71" w:rsidRPr="00013B71" w14:paraId="4AA4DE8D" w14:textId="77777777" w:rsidTr="000E739D">
        <w:trPr>
          <w:trHeight w:val="283"/>
        </w:trPr>
        <w:tc>
          <w:tcPr>
            <w:tcW w:w="528" w:type="dxa"/>
          </w:tcPr>
          <w:p w14:paraId="44BAD722" w14:textId="77777777" w:rsidR="00FA5A74" w:rsidRPr="00013B71" w:rsidRDefault="00FA5A74" w:rsidP="000E739D">
            <w:pPr>
              <w:spacing w:after="60"/>
              <w:jc w:val="both"/>
              <w:rPr>
                <w:rFonts w:ascii="Times New Roman" w:hAnsi="Times New Roman" w:cs="Times New Roman"/>
                <w:sz w:val="24"/>
                <w:szCs w:val="24"/>
              </w:rPr>
            </w:pPr>
            <w:r w:rsidRPr="00013B71">
              <w:rPr>
                <w:rFonts w:ascii="Times New Roman" w:hAnsi="Times New Roman" w:cs="Times New Roman"/>
                <w:sz w:val="24"/>
                <w:szCs w:val="24"/>
              </w:rPr>
              <w:t>2</w:t>
            </w:r>
          </w:p>
        </w:tc>
        <w:tc>
          <w:tcPr>
            <w:tcW w:w="3011" w:type="dxa"/>
          </w:tcPr>
          <w:p w14:paraId="4EDC015A" w14:textId="77777777" w:rsidR="00FA5A74" w:rsidRPr="00013B71" w:rsidRDefault="00FA5A74" w:rsidP="000E739D">
            <w:pPr>
              <w:spacing w:after="60"/>
              <w:rPr>
                <w:rFonts w:ascii="Times New Roman" w:hAnsi="Times New Roman" w:cs="Times New Roman"/>
                <w:sz w:val="24"/>
                <w:szCs w:val="24"/>
              </w:rPr>
            </w:pPr>
            <w:r w:rsidRPr="00013B71">
              <w:rPr>
                <w:rFonts w:ascii="Times New Roman" w:hAnsi="Times New Roman" w:cs="Times New Roman"/>
                <w:sz w:val="24"/>
                <w:szCs w:val="24"/>
              </w:rPr>
              <w:t>Variabel Y atas X2</w:t>
            </w:r>
          </w:p>
        </w:tc>
        <w:tc>
          <w:tcPr>
            <w:tcW w:w="1418" w:type="dxa"/>
            <w:vAlign w:val="center"/>
          </w:tcPr>
          <w:p w14:paraId="692CB6E7" w14:textId="63B72C66" w:rsidR="00FA5A74" w:rsidRPr="00013B71" w:rsidRDefault="00FA5A74" w:rsidP="000E739D">
            <w:pPr>
              <w:spacing w:after="60"/>
              <w:jc w:val="center"/>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46,62</w:t>
            </w:r>
          </w:p>
        </w:tc>
        <w:tc>
          <w:tcPr>
            <w:tcW w:w="1417" w:type="dxa"/>
            <w:vAlign w:val="center"/>
          </w:tcPr>
          <w:p w14:paraId="7371BA9E" w14:textId="7CAF9E20" w:rsidR="00FA5A74" w:rsidRPr="00013B71" w:rsidRDefault="00FA5A74" w:rsidP="000E739D">
            <w:pPr>
              <w:spacing w:after="60"/>
              <w:jc w:val="center"/>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52,19</w:t>
            </w:r>
          </w:p>
        </w:tc>
        <w:tc>
          <w:tcPr>
            <w:tcW w:w="1559" w:type="dxa"/>
          </w:tcPr>
          <w:p w14:paraId="6D114585" w14:textId="77777777" w:rsidR="00FA5A74" w:rsidRPr="00013B71" w:rsidRDefault="00FA5A74" w:rsidP="000E739D">
            <w:pPr>
              <w:spacing w:after="60"/>
              <w:jc w:val="center"/>
              <w:rPr>
                <w:rFonts w:ascii="Times New Roman" w:hAnsi="Times New Roman" w:cs="Times New Roman"/>
                <w:sz w:val="24"/>
                <w:szCs w:val="24"/>
              </w:rPr>
            </w:pPr>
            <w:r w:rsidRPr="00013B71">
              <w:rPr>
                <w:rFonts w:ascii="Times New Roman" w:hAnsi="Times New Roman" w:cs="Times New Roman"/>
                <w:sz w:val="24"/>
                <w:szCs w:val="24"/>
              </w:rPr>
              <w:t>Homogen</w:t>
            </w:r>
          </w:p>
        </w:tc>
      </w:tr>
      <w:tr w:rsidR="00013B71" w:rsidRPr="00013B71" w14:paraId="763E3D47" w14:textId="77777777" w:rsidTr="000E739D">
        <w:trPr>
          <w:trHeight w:val="231"/>
        </w:trPr>
        <w:tc>
          <w:tcPr>
            <w:tcW w:w="7933" w:type="dxa"/>
            <w:gridSpan w:val="5"/>
          </w:tcPr>
          <w:p w14:paraId="31FA9BF8" w14:textId="77777777" w:rsidR="00A04ABC" w:rsidRPr="00013B71" w:rsidRDefault="00A04ABC" w:rsidP="000E739D">
            <w:pPr>
              <w:spacing w:after="60"/>
              <w:jc w:val="center"/>
              <w:rPr>
                <w:rFonts w:ascii="Times New Roman" w:hAnsi="Times New Roman" w:cs="Times New Roman"/>
                <w:sz w:val="24"/>
                <w:szCs w:val="24"/>
              </w:rPr>
            </w:pPr>
            <w:r w:rsidRPr="00013B71">
              <w:rPr>
                <w:rFonts w:ascii="Times New Roman" w:hAnsi="Times New Roman" w:cs="Times New Roman"/>
                <w:sz w:val="24"/>
                <w:szCs w:val="24"/>
              </w:rPr>
              <w:t>Syarat Normal: χ² hitung &lt; χ² tabel (0,05)</w:t>
            </w:r>
          </w:p>
        </w:tc>
      </w:tr>
    </w:tbl>
    <w:p w14:paraId="02BE2285" w14:textId="2F64DEF3" w:rsidR="00A04ABC" w:rsidRPr="00013B71" w:rsidRDefault="00A04ABC" w:rsidP="008F72EC">
      <w:pPr>
        <w:spacing w:after="0" w:line="240" w:lineRule="auto"/>
        <w:jc w:val="center"/>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t>Tabel 3. Rangkuman Uji Homogenitas Kelompok Data Variabel X1, X2 dan Y</w:t>
      </w:r>
    </w:p>
    <w:p w14:paraId="7ABCF25D" w14:textId="77777777" w:rsidR="00D94A99" w:rsidRPr="00013B71" w:rsidRDefault="00D94A99" w:rsidP="00EF2B96">
      <w:pPr>
        <w:spacing w:line="360" w:lineRule="auto"/>
        <w:jc w:val="both"/>
        <w:rPr>
          <w:rFonts w:ascii="Times New Roman" w:hAnsi="Times New Roman" w:cs="Times New Roman"/>
          <w:b/>
          <w:bCs/>
          <w:sz w:val="24"/>
          <w:szCs w:val="24"/>
        </w:rPr>
      </w:pPr>
    </w:p>
    <w:p w14:paraId="1FF323CE" w14:textId="281C53CB" w:rsidR="00A04ABC" w:rsidRPr="00013B71" w:rsidRDefault="00A04ABC" w:rsidP="00C30825">
      <w:pPr>
        <w:spacing w:after="0" w:line="360" w:lineRule="auto"/>
        <w:jc w:val="both"/>
        <w:rPr>
          <w:rFonts w:ascii="Times New Roman" w:hAnsi="Times New Roman" w:cs="Times New Roman"/>
          <w:b/>
          <w:bCs/>
          <w:sz w:val="24"/>
          <w:szCs w:val="24"/>
        </w:rPr>
      </w:pPr>
      <w:r w:rsidRPr="00013B71">
        <w:rPr>
          <w:rFonts w:ascii="Times New Roman" w:hAnsi="Times New Roman" w:cs="Times New Roman"/>
          <w:b/>
          <w:bCs/>
          <w:sz w:val="24"/>
          <w:szCs w:val="24"/>
        </w:rPr>
        <w:t>Pengujian Hipotesis</w:t>
      </w:r>
    </w:p>
    <w:p w14:paraId="4D146765" w14:textId="272016C3" w:rsidR="00640845" w:rsidRPr="00013B71" w:rsidRDefault="00C30825" w:rsidP="0055301A">
      <w:pPr>
        <w:pStyle w:val="ListParagraph"/>
        <w:numPr>
          <w:ilvl w:val="0"/>
          <w:numId w:val="2"/>
        </w:numPr>
        <w:spacing w:after="120" w:line="240" w:lineRule="auto"/>
        <w:ind w:left="0" w:firstLine="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t>Dari hasil perhitungan diperoleh koefisien korelasi (r</w:t>
      </w:r>
      <w:r w:rsidRPr="00013B71">
        <w:rPr>
          <w:rFonts w:ascii="Times New Roman" w:eastAsia="Times New Roman" w:hAnsi="Times New Roman" w:cs="Times New Roman"/>
          <w:sz w:val="24"/>
          <w:szCs w:val="24"/>
          <w:vertAlign w:val="subscript"/>
          <w:lang w:eastAsia="en-ID"/>
        </w:rPr>
        <w:t>y1</w:t>
      </w:r>
      <w:r w:rsidRPr="00013B71">
        <w:rPr>
          <w:rFonts w:ascii="Times New Roman" w:eastAsia="Times New Roman" w:hAnsi="Times New Roman" w:cs="Times New Roman"/>
          <w:sz w:val="24"/>
          <w:szCs w:val="24"/>
          <w:lang w:eastAsia="en-ID"/>
        </w:rPr>
        <w:t xml:space="preserve">) sederhana sebesar </w:t>
      </w:r>
      <w:r w:rsidR="00640845" w:rsidRPr="00013B71">
        <w:rPr>
          <w:rFonts w:ascii="Times New Roman" w:eastAsia="Times New Roman" w:hAnsi="Times New Roman" w:cs="Times New Roman"/>
          <w:sz w:val="24"/>
          <w:szCs w:val="24"/>
          <w:lang w:eastAsia="en-ID"/>
        </w:rPr>
        <w:t xml:space="preserve">0,63 </w:t>
      </w:r>
      <w:r w:rsidRPr="00013B71">
        <w:rPr>
          <w:rFonts w:ascii="Times New Roman" w:eastAsia="Times New Roman" w:hAnsi="Times New Roman" w:cs="Times New Roman"/>
          <w:sz w:val="24"/>
          <w:szCs w:val="24"/>
          <w:lang w:eastAsia="en-ID"/>
        </w:rPr>
        <w:t xml:space="preserve">yang memperlihatkan hubungan antara variabel </w:t>
      </w:r>
      <w:r w:rsidR="00640845" w:rsidRPr="00013B71">
        <w:rPr>
          <w:rFonts w:ascii="Times New Roman" w:hAnsi="Times New Roman" w:cs="Times New Roman"/>
          <w:sz w:val="24"/>
          <w:szCs w:val="24"/>
        </w:rPr>
        <w:t>pemberdayaan</w:t>
      </w:r>
      <w:r w:rsidRPr="00013B71">
        <w:rPr>
          <w:rFonts w:ascii="Times New Roman" w:hAnsi="Times New Roman" w:cs="Times New Roman"/>
          <w:sz w:val="24"/>
          <w:szCs w:val="24"/>
        </w:rPr>
        <w:t xml:space="preserve"> </w:t>
      </w:r>
      <w:r w:rsidR="00640845" w:rsidRPr="00013B71">
        <w:rPr>
          <w:rFonts w:ascii="Times New Roman" w:hAnsi="Times New Roman" w:cs="Times New Roman"/>
          <w:sz w:val="24"/>
          <w:szCs w:val="24"/>
        </w:rPr>
        <w:t xml:space="preserve">dengan variabel komitmen terhadap profesi </w:t>
      </w:r>
      <w:r w:rsidRPr="00013B71">
        <w:rPr>
          <w:rFonts w:ascii="Times New Roman" w:eastAsia="Times New Roman" w:hAnsi="Times New Roman" w:cs="Times New Roman"/>
          <w:sz w:val="24"/>
          <w:szCs w:val="24"/>
          <w:lang w:eastAsia="en-ID"/>
        </w:rPr>
        <w:t xml:space="preserve">termasuk tingkat hubungan </w:t>
      </w:r>
      <w:r w:rsidR="00401372" w:rsidRPr="00013B71">
        <w:rPr>
          <w:rFonts w:ascii="Times New Roman" w:eastAsia="Times New Roman" w:hAnsi="Times New Roman" w:cs="Times New Roman"/>
          <w:sz w:val="24"/>
          <w:szCs w:val="24"/>
          <w:lang w:val="en-US" w:eastAsia="en-ID"/>
        </w:rPr>
        <w:t>yang kuat</w:t>
      </w:r>
      <w:r w:rsidRPr="00013B71">
        <w:rPr>
          <w:rFonts w:ascii="Times New Roman" w:eastAsia="Times New Roman" w:hAnsi="Times New Roman" w:cs="Times New Roman"/>
          <w:sz w:val="24"/>
          <w:szCs w:val="24"/>
          <w:lang w:eastAsia="en-ID"/>
        </w:rPr>
        <w:t>. Pengujian signifikansi korelasi sederhana diperoleh dengan menggunakan uji t dan mendapatkan hasil t</w:t>
      </w:r>
      <w:r w:rsidRPr="00013B71">
        <w:rPr>
          <w:rFonts w:ascii="Times New Roman" w:eastAsia="Times New Roman" w:hAnsi="Times New Roman" w:cs="Times New Roman"/>
          <w:sz w:val="24"/>
          <w:szCs w:val="24"/>
          <w:vertAlign w:val="subscript"/>
          <w:lang w:eastAsia="en-ID"/>
        </w:rPr>
        <w:t>hitung</w:t>
      </w:r>
      <w:r w:rsidRPr="00013B71">
        <w:rPr>
          <w:rFonts w:ascii="Times New Roman" w:eastAsia="Times New Roman" w:hAnsi="Times New Roman" w:cs="Times New Roman"/>
          <w:sz w:val="24"/>
          <w:szCs w:val="24"/>
          <w:lang w:eastAsia="en-ID"/>
        </w:rPr>
        <w:t xml:space="preserve"> sebesar </w:t>
      </w:r>
      <w:r w:rsidR="00640845" w:rsidRPr="00013B71">
        <w:rPr>
          <w:rFonts w:ascii="Times New Roman" w:eastAsia="Times New Roman" w:hAnsi="Times New Roman" w:cs="Times New Roman"/>
          <w:sz w:val="24"/>
          <w:szCs w:val="24"/>
          <w:lang w:eastAsia="en-ID"/>
        </w:rPr>
        <w:t>10,83</w:t>
      </w:r>
      <w:r w:rsidRPr="00013B71">
        <w:rPr>
          <w:rFonts w:ascii="Times New Roman" w:eastAsia="Times New Roman" w:hAnsi="Times New Roman" w:cs="Times New Roman"/>
          <w:sz w:val="24"/>
          <w:szCs w:val="24"/>
          <w:lang w:eastAsia="en-ID"/>
        </w:rPr>
        <w:t>, sedangkan nilai t</w:t>
      </w:r>
      <w:r w:rsidRPr="00013B71">
        <w:rPr>
          <w:rFonts w:ascii="Times New Roman" w:eastAsia="Times New Roman" w:hAnsi="Times New Roman" w:cs="Times New Roman"/>
          <w:sz w:val="24"/>
          <w:szCs w:val="24"/>
          <w:vertAlign w:val="subscript"/>
          <w:lang w:eastAsia="en-ID"/>
        </w:rPr>
        <w:t>tabel</w:t>
      </w:r>
      <w:r w:rsidRPr="00013B71">
        <w:rPr>
          <w:rFonts w:ascii="Times New Roman" w:eastAsia="Times New Roman" w:hAnsi="Times New Roman" w:cs="Times New Roman"/>
          <w:sz w:val="24"/>
          <w:szCs w:val="24"/>
          <w:lang w:eastAsia="en-ID"/>
        </w:rPr>
        <w:t xml:space="preserve"> dimana dk = </w:t>
      </w:r>
      <w:r w:rsidR="00640845" w:rsidRPr="00013B71">
        <w:rPr>
          <w:rFonts w:ascii="Times New Roman" w:eastAsia="Times New Roman" w:hAnsi="Times New Roman" w:cs="Times New Roman"/>
          <w:sz w:val="24"/>
          <w:szCs w:val="24"/>
          <w:lang w:eastAsia="en-ID"/>
        </w:rPr>
        <w:t>104</w:t>
      </w:r>
      <w:r w:rsidRPr="00013B71">
        <w:rPr>
          <w:rFonts w:ascii="Times New Roman" w:eastAsia="Times New Roman" w:hAnsi="Times New Roman" w:cs="Times New Roman"/>
          <w:sz w:val="24"/>
          <w:szCs w:val="24"/>
          <w:lang w:eastAsia="en-ID"/>
        </w:rPr>
        <w:t xml:space="preserve"> dengan taraf signifikansi </w:t>
      </w:r>
      <w:r w:rsidRPr="00013B71">
        <w:rPr>
          <w:rFonts w:ascii="Times New Roman" w:hAnsi="Times New Roman" w:cs="Times New Roman"/>
          <w:sz w:val="24"/>
          <w:szCs w:val="24"/>
        </w:rPr>
        <w:t>α</w:t>
      </w:r>
      <w:r w:rsidRPr="00013B71">
        <w:rPr>
          <w:rFonts w:ascii="Times New Roman" w:hAnsi="Times New Roman" w:cs="Times New Roman"/>
          <w:b/>
          <w:bCs/>
          <w:sz w:val="24"/>
          <w:szCs w:val="24"/>
        </w:rPr>
        <w:t xml:space="preserve"> = </w:t>
      </w:r>
      <w:r w:rsidRPr="00013B71">
        <w:rPr>
          <w:rFonts w:ascii="Times New Roman" w:eastAsia="Times New Roman" w:hAnsi="Times New Roman" w:cs="Times New Roman"/>
          <w:sz w:val="24"/>
          <w:szCs w:val="24"/>
          <w:lang w:eastAsia="en-ID"/>
        </w:rPr>
        <w:t xml:space="preserve">0,05 sebesar 1,66 dan pada taraf signifikansi </w:t>
      </w:r>
      <w:r w:rsidRPr="00013B71">
        <w:rPr>
          <w:rFonts w:ascii="Times New Roman" w:hAnsi="Times New Roman" w:cs="Times New Roman"/>
          <w:sz w:val="24"/>
          <w:szCs w:val="24"/>
        </w:rPr>
        <w:t>α</w:t>
      </w:r>
      <w:r w:rsidRPr="00013B71">
        <w:rPr>
          <w:rFonts w:ascii="Times New Roman" w:hAnsi="Times New Roman" w:cs="Times New Roman"/>
          <w:b/>
          <w:bCs/>
          <w:sz w:val="24"/>
          <w:szCs w:val="24"/>
        </w:rPr>
        <w:t xml:space="preserve"> = </w:t>
      </w:r>
      <w:r w:rsidRPr="00013B71">
        <w:rPr>
          <w:rFonts w:ascii="Times New Roman" w:eastAsia="Times New Roman" w:hAnsi="Times New Roman" w:cs="Times New Roman"/>
          <w:sz w:val="24"/>
          <w:szCs w:val="24"/>
          <w:lang w:eastAsia="en-ID"/>
        </w:rPr>
        <w:t>0,01 diperoleh nilai t</w:t>
      </w:r>
      <w:r w:rsidRPr="00013B71">
        <w:rPr>
          <w:rFonts w:ascii="Times New Roman" w:eastAsia="Times New Roman" w:hAnsi="Times New Roman" w:cs="Times New Roman"/>
          <w:sz w:val="24"/>
          <w:szCs w:val="24"/>
          <w:vertAlign w:val="subscript"/>
          <w:lang w:eastAsia="en-ID"/>
        </w:rPr>
        <w:t>tabel</w:t>
      </w:r>
      <w:r w:rsidRPr="00013B71">
        <w:rPr>
          <w:rFonts w:ascii="Times New Roman" w:eastAsia="Times New Roman" w:hAnsi="Times New Roman" w:cs="Times New Roman"/>
          <w:sz w:val="24"/>
          <w:szCs w:val="24"/>
          <w:lang w:eastAsia="en-ID"/>
        </w:rPr>
        <w:t xml:space="preserve"> sebesar </w:t>
      </w:r>
      <w:r w:rsidRPr="00013B71">
        <w:rPr>
          <w:rFonts w:ascii="Times New Roman" w:hAnsi="Times New Roman" w:cs="Times New Roman"/>
          <w:sz w:val="24"/>
          <w:szCs w:val="24"/>
        </w:rPr>
        <w:t>2,3</w:t>
      </w:r>
      <w:r w:rsidR="00640845" w:rsidRPr="00013B71">
        <w:rPr>
          <w:rFonts w:ascii="Times New Roman" w:hAnsi="Times New Roman" w:cs="Times New Roman"/>
          <w:sz w:val="24"/>
          <w:szCs w:val="24"/>
        </w:rPr>
        <w:t>6</w:t>
      </w:r>
      <w:r w:rsidRPr="00013B71">
        <w:rPr>
          <w:rFonts w:ascii="Times New Roman" w:eastAsia="Times New Roman" w:hAnsi="Times New Roman" w:cs="Times New Roman"/>
          <w:sz w:val="24"/>
          <w:szCs w:val="24"/>
          <w:lang w:eastAsia="en-ID"/>
        </w:rPr>
        <w:t xml:space="preserve"> yang berarti persyaratan signifikansi terpenuhi. </w:t>
      </w:r>
      <w:r w:rsidRPr="00013B71">
        <w:rPr>
          <w:rFonts w:ascii="Times New Roman" w:hAnsi="Times New Roman" w:cs="Times New Roman"/>
          <w:sz w:val="24"/>
          <w:szCs w:val="24"/>
        </w:rPr>
        <w:t>Nilai koefisien determinasi (R</w:t>
      </w:r>
      <w:r w:rsidRPr="00013B71">
        <w:rPr>
          <w:rFonts w:ascii="Times New Roman" w:hAnsi="Times New Roman" w:cs="Times New Roman"/>
          <w:sz w:val="24"/>
          <w:szCs w:val="24"/>
          <w:vertAlign w:val="subscript"/>
        </w:rPr>
        <w:t>y1</w:t>
      </w:r>
      <w:r w:rsidRPr="00013B71">
        <w:rPr>
          <w:rFonts w:ascii="Times New Roman" w:hAnsi="Times New Roman" w:cs="Times New Roman"/>
          <w:sz w:val="24"/>
          <w:szCs w:val="24"/>
          <w:vertAlign w:val="superscript"/>
        </w:rPr>
        <w:t>2</w:t>
      </w:r>
      <w:r w:rsidRPr="00013B71">
        <w:rPr>
          <w:rFonts w:ascii="Times New Roman" w:hAnsi="Times New Roman" w:cs="Times New Roman"/>
          <w:sz w:val="24"/>
          <w:szCs w:val="24"/>
        </w:rPr>
        <w:t xml:space="preserve">) mendeskripsikan besarnya kontribusi variabel </w:t>
      </w:r>
      <w:r w:rsidR="00640845" w:rsidRPr="00013B71">
        <w:rPr>
          <w:rFonts w:ascii="Times New Roman" w:hAnsi="Times New Roman" w:cs="Times New Roman"/>
          <w:sz w:val="24"/>
          <w:szCs w:val="24"/>
        </w:rPr>
        <w:t xml:space="preserve">pemberdayaan </w:t>
      </w:r>
      <w:r w:rsidRPr="00013B71">
        <w:rPr>
          <w:rFonts w:ascii="Times New Roman" w:hAnsi="Times New Roman" w:cs="Times New Roman"/>
          <w:sz w:val="24"/>
          <w:szCs w:val="24"/>
        </w:rPr>
        <w:t xml:space="preserve">yang dapat mempengaruhi variabel </w:t>
      </w:r>
      <w:r w:rsidR="00640845" w:rsidRPr="00013B71">
        <w:rPr>
          <w:rFonts w:ascii="Times New Roman" w:hAnsi="Times New Roman" w:cs="Times New Roman"/>
          <w:sz w:val="24"/>
          <w:szCs w:val="24"/>
        </w:rPr>
        <w:t>komitmen terhadap profesi</w:t>
      </w:r>
      <w:r w:rsidRPr="00013B71">
        <w:rPr>
          <w:rFonts w:ascii="Times New Roman" w:hAnsi="Times New Roman" w:cs="Times New Roman"/>
          <w:sz w:val="24"/>
          <w:szCs w:val="24"/>
        </w:rPr>
        <w:t>. Dari hasil perhitungan diperoleh skor R</w:t>
      </w:r>
      <w:r w:rsidRPr="00013B71">
        <w:rPr>
          <w:rFonts w:ascii="Times New Roman" w:hAnsi="Times New Roman" w:cs="Times New Roman"/>
          <w:sz w:val="24"/>
          <w:szCs w:val="24"/>
          <w:vertAlign w:val="subscript"/>
        </w:rPr>
        <w:t>y1</w:t>
      </w:r>
      <w:r w:rsidRPr="00013B71">
        <w:rPr>
          <w:rFonts w:ascii="Times New Roman" w:hAnsi="Times New Roman" w:cs="Times New Roman"/>
          <w:sz w:val="24"/>
          <w:szCs w:val="24"/>
          <w:vertAlign w:val="superscript"/>
        </w:rPr>
        <w:t>2</w:t>
      </w:r>
      <w:r w:rsidRPr="00013B71">
        <w:rPr>
          <w:rFonts w:ascii="Times New Roman" w:hAnsi="Times New Roman" w:cs="Times New Roman"/>
          <w:sz w:val="24"/>
          <w:szCs w:val="24"/>
          <w:vertAlign w:val="subscript"/>
        </w:rPr>
        <w:t xml:space="preserve"> </w:t>
      </w:r>
      <w:r w:rsidRPr="00013B71">
        <w:rPr>
          <w:rFonts w:ascii="Times New Roman" w:hAnsi="Times New Roman" w:cs="Times New Roman"/>
          <w:sz w:val="24"/>
          <w:szCs w:val="24"/>
        </w:rPr>
        <w:t xml:space="preserve">sebesar </w:t>
      </w:r>
      <w:r w:rsidR="00640845" w:rsidRPr="00013B71">
        <w:rPr>
          <w:rFonts w:ascii="Times New Roman" w:eastAsia="Times New Roman" w:hAnsi="Times New Roman" w:cs="Times New Roman"/>
          <w:sz w:val="24"/>
          <w:szCs w:val="24"/>
          <w:lang w:eastAsia="en-ID"/>
        </w:rPr>
        <w:t>0,4026</w:t>
      </w:r>
      <w:r w:rsidRPr="00013B71">
        <w:rPr>
          <w:rFonts w:ascii="Times New Roman" w:eastAsia="Times New Roman" w:hAnsi="Times New Roman" w:cs="Times New Roman"/>
          <w:sz w:val="24"/>
          <w:szCs w:val="24"/>
          <w:lang w:eastAsia="en-ID"/>
        </w:rPr>
        <w:t xml:space="preserve">, </w:t>
      </w:r>
      <w:r w:rsidRPr="00013B71">
        <w:rPr>
          <w:rFonts w:ascii="Times New Roman" w:hAnsi="Times New Roman" w:cs="Times New Roman"/>
          <w:sz w:val="24"/>
          <w:szCs w:val="24"/>
        </w:rPr>
        <w:t xml:space="preserve">yang berarti bahwa variabel </w:t>
      </w:r>
      <w:r w:rsidR="00640845" w:rsidRPr="00013B71">
        <w:rPr>
          <w:rFonts w:ascii="Times New Roman" w:hAnsi="Times New Roman" w:cs="Times New Roman"/>
          <w:sz w:val="24"/>
          <w:szCs w:val="24"/>
        </w:rPr>
        <w:t xml:space="preserve">pemberdayaan </w:t>
      </w:r>
      <w:r w:rsidRPr="00013B71">
        <w:rPr>
          <w:rFonts w:ascii="Times New Roman" w:hAnsi="Times New Roman" w:cs="Times New Roman"/>
          <w:sz w:val="24"/>
          <w:szCs w:val="24"/>
        </w:rPr>
        <w:t xml:space="preserve">memberikan sumbangan sebesar </w:t>
      </w:r>
      <w:r w:rsidR="00640845" w:rsidRPr="00013B71">
        <w:rPr>
          <w:rFonts w:ascii="Times New Roman" w:hAnsi="Times New Roman" w:cs="Times New Roman"/>
          <w:sz w:val="24"/>
          <w:szCs w:val="24"/>
        </w:rPr>
        <w:t xml:space="preserve">40,26% </w:t>
      </w:r>
      <w:r w:rsidRPr="00013B71">
        <w:rPr>
          <w:rFonts w:ascii="Times New Roman" w:hAnsi="Times New Roman" w:cs="Times New Roman"/>
          <w:sz w:val="24"/>
          <w:szCs w:val="24"/>
        </w:rPr>
        <w:t xml:space="preserve">terhadap kenaikan variabel </w:t>
      </w:r>
      <w:r w:rsidR="00640845" w:rsidRPr="00013B71">
        <w:rPr>
          <w:rFonts w:ascii="Times New Roman" w:hAnsi="Times New Roman" w:cs="Times New Roman"/>
          <w:sz w:val="24"/>
          <w:szCs w:val="24"/>
        </w:rPr>
        <w:t>komitmen terhadap profesi</w:t>
      </w:r>
      <w:r w:rsidR="00667FBE" w:rsidRPr="00013B71">
        <w:rPr>
          <w:rFonts w:ascii="Times New Roman" w:hAnsi="Times New Roman" w:cs="Times New Roman"/>
          <w:sz w:val="24"/>
          <w:szCs w:val="24"/>
        </w:rPr>
        <w:t xml:space="preserve">. Dengan demikian dapat disimpulkan </w:t>
      </w:r>
      <w:r w:rsidR="00667FBE" w:rsidRPr="00013B71">
        <w:rPr>
          <w:rFonts w:ascii="Times New Roman" w:hAnsi="Times New Roman" w:cs="Times New Roman"/>
          <w:bCs/>
          <w:sz w:val="24"/>
          <w:szCs w:val="24"/>
        </w:rPr>
        <w:t xml:space="preserve">terdapat hubungan positif yang sangat signifikan dengan kekuatan hubungan moderate antara variabel </w:t>
      </w:r>
      <w:r w:rsidR="00640845" w:rsidRPr="00013B71">
        <w:rPr>
          <w:rFonts w:ascii="Times New Roman" w:hAnsi="Times New Roman" w:cs="Times New Roman"/>
          <w:bCs/>
          <w:sz w:val="24"/>
          <w:szCs w:val="24"/>
        </w:rPr>
        <w:t>pemberdayaan dengan variabel komitmen terhadap profesi.</w:t>
      </w:r>
    </w:p>
    <w:p w14:paraId="311F9F18" w14:textId="5D478CBA" w:rsidR="00DD0EEE" w:rsidRPr="00013B71" w:rsidRDefault="00667FBE" w:rsidP="0055301A">
      <w:pPr>
        <w:pStyle w:val="ListParagraph"/>
        <w:numPr>
          <w:ilvl w:val="0"/>
          <w:numId w:val="2"/>
        </w:numPr>
        <w:spacing w:after="120" w:line="240" w:lineRule="auto"/>
        <w:ind w:left="0" w:firstLine="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t>Dari hasil perhitungan diperoleh koefisien korelasi sederhana (r</w:t>
      </w:r>
      <w:r w:rsidRPr="00013B71">
        <w:rPr>
          <w:rFonts w:ascii="Times New Roman" w:eastAsia="Times New Roman" w:hAnsi="Times New Roman" w:cs="Times New Roman"/>
          <w:sz w:val="24"/>
          <w:szCs w:val="24"/>
          <w:vertAlign w:val="subscript"/>
          <w:lang w:eastAsia="en-ID"/>
        </w:rPr>
        <w:t>y2</w:t>
      </w:r>
      <w:r w:rsidRPr="00013B71">
        <w:rPr>
          <w:rFonts w:ascii="Times New Roman" w:eastAsia="Times New Roman" w:hAnsi="Times New Roman" w:cs="Times New Roman"/>
          <w:sz w:val="24"/>
          <w:szCs w:val="24"/>
          <w:lang w:eastAsia="en-ID"/>
        </w:rPr>
        <w:t xml:space="preserve">) sebesar </w:t>
      </w:r>
      <w:r w:rsidR="00BB7766" w:rsidRPr="00013B71">
        <w:rPr>
          <w:rFonts w:ascii="Times New Roman" w:eastAsia="Times New Roman" w:hAnsi="Times New Roman" w:cs="Times New Roman"/>
          <w:sz w:val="24"/>
          <w:szCs w:val="24"/>
          <w:lang w:eastAsia="en-ID"/>
        </w:rPr>
        <w:t>0,81</w:t>
      </w:r>
      <w:r w:rsidRPr="00013B71">
        <w:rPr>
          <w:rFonts w:ascii="Times New Roman" w:eastAsia="Times New Roman" w:hAnsi="Times New Roman" w:cs="Times New Roman"/>
          <w:sz w:val="24"/>
          <w:szCs w:val="24"/>
          <w:lang w:eastAsia="en-ID"/>
        </w:rPr>
        <w:t xml:space="preserve">. memperlihatkan hubungan antara variabel </w:t>
      </w:r>
      <w:r w:rsidR="00BB7766" w:rsidRPr="00013B71">
        <w:rPr>
          <w:rFonts w:ascii="Times New Roman" w:hAnsi="Times New Roman" w:cs="Times New Roman"/>
          <w:sz w:val="24"/>
          <w:szCs w:val="24"/>
        </w:rPr>
        <w:t xml:space="preserve">Efikasi diri </w:t>
      </w:r>
      <w:r w:rsidR="00BB7766" w:rsidRPr="00013B71">
        <w:rPr>
          <w:rFonts w:ascii="Times New Roman" w:eastAsia="Times New Roman" w:hAnsi="Times New Roman" w:cs="Times New Roman"/>
          <w:sz w:val="24"/>
          <w:szCs w:val="24"/>
          <w:lang w:eastAsia="en-ID"/>
        </w:rPr>
        <w:t xml:space="preserve">dengan </w:t>
      </w:r>
      <w:r w:rsidR="00BB7766" w:rsidRPr="00013B71">
        <w:rPr>
          <w:rFonts w:ascii="Times New Roman" w:hAnsi="Times New Roman" w:cs="Times New Roman"/>
          <w:sz w:val="24"/>
          <w:szCs w:val="24"/>
        </w:rPr>
        <w:t xml:space="preserve">komitmen terhadap profesi  </w:t>
      </w:r>
      <w:r w:rsidRPr="00013B71">
        <w:rPr>
          <w:rFonts w:ascii="Times New Roman" w:eastAsia="Times New Roman" w:hAnsi="Times New Roman" w:cs="Times New Roman"/>
          <w:sz w:val="24"/>
          <w:szCs w:val="24"/>
          <w:lang w:eastAsia="en-ID"/>
        </w:rPr>
        <w:t xml:space="preserve">termasuk tingkat hubungan </w:t>
      </w:r>
      <w:r w:rsidR="00401372" w:rsidRPr="00013B71">
        <w:rPr>
          <w:rFonts w:ascii="Times New Roman" w:eastAsia="Times New Roman" w:hAnsi="Times New Roman" w:cs="Times New Roman"/>
          <w:sz w:val="24"/>
          <w:szCs w:val="24"/>
          <w:lang w:val="en-US" w:eastAsia="en-ID"/>
        </w:rPr>
        <w:t>yang sangat kuat</w:t>
      </w:r>
      <w:r w:rsidRPr="00013B71">
        <w:rPr>
          <w:rFonts w:ascii="Times New Roman" w:eastAsia="Times New Roman" w:hAnsi="Times New Roman" w:cs="Times New Roman"/>
          <w:sz w:val="24"/>
          <w:szCs w:val="24"/>
          <w:lang w:eastAsia="en-ID"/>
        </w:rPr>
        <w:t>. Pengujian signifikansi korelasi sederhana diperoleh dengan menggunakan uji t dan mendapatkan hasil t</w:t>
      </w:r>
      <w:r w:rsidRPr="00013B71">
        <w:rPr>
          <w:rFonts w:ascii="Times New Roman" w:eastAsia="Times New Roman" w:hAnsi="Times New Roman" w:cs="Times New Roman"/>
          <w:sz w:val="24"/>
          <w:szCs w:val="24"/>
          <w:vertAlign w:val="subscript"/>
          <w:lang w:eastAsia="en-ID"/>
        </w:rPr>
        <w:t>hitung</w:t>
      </w:r>
      <w:r w:rsidRPr="00013B71">
        <w:rPr>
          <w:rFonts w:ascii="Times New Roman" w:eastAsia="Times New Roman" w:hAnsi="Times New Roman" w:cs="Times New Roman"/>
          <w:sz w:val="24"/>
          <w:szCs w:val="24"/>
          <w:lang w:eastAsia="en-ID"/>
        </w:rPr>
        <w:t xml:space="preserve"> sebesar </w:t>
      </w:r>
      <w:r w:rsidR="00BB7766" w:rsidRPr="00013B71">
        <w:rPr>
          <w:rFonts w:ascii="Times New Roman" w:eastAsia="Times New Roman" w:hAnsi="Times New Roman" w:cs="Times New Roman"/>
          <w:sz w:val="24"/>
          <w:szCs w:val="24"/>
          <w:lang w:eastAsia="en-ID"/>
        </w:rPr>
        <w:t>24,19</w:t>
      </w:r>
      <w:r w:rsidRPr="00013B71">
        <w:rPr>
          <w:rFonts w:ascii="Times New Roman" w:eastAsia="Times New Roman" w:hAnsi="Times New Roman" w:cs="Times New Roman"/>
          <w:sz w:val="24"/>
          <w:szCs w:val="24"/>
          <w:lang w:eastAsia="en-ID"/>
        </w:rPr>
        <w:t>, sedangkan untuk nilai t</w:t>
      </w:r>
      <w:r w:rsidRPr="00013B71">
        <w:rPr>
          <w:rFonts w:ascii="Times New Roman" w:eastAsia="Times New Roman" w:hAnsi="Times New Roman" w:cs="Times New Roman"/>
          <w:sz w:val="24"/>
          <w:szCs w:val="24"/>
          <w:vertAlign w:val="subscript"/>
          <w:lang w:eastAsia="en-ID"/>
        </w:rPr>
        <w:t>tabel</w:t>
      </w:r>
      <w:r w:rsidRPr="00013B71">
        <w:rPr>
          <w:rFonts w:ascii="Times New Roman" w:eastAsia="Times New Roman" w:hAnsi="Times New Roman" w:cs="Times New Roman"/>
          <w:sz w:val="24"/>
          <w:szCs w:val="24"/>
          <w:lang w:eastAsia="en-ID"/>
        </w:rPr>
        <w:t xml:space="preserve"> dimana dk = 1</w:t>
      </w:r>
      <w:r w:rsidR="00BB7766" w:rsidRPr="00013B71">
        <w:rPr>
          <w:rFonts w:ascii="Times New Roman" w:eastAsia="Times New Roman" w:hAnsi="Times New Roman" w:cs="Times New Roman"/>
          <w:sz w:val="24"/>
          <w:szCs w:val="24"/>
          <w:lang w:eastAsia="en-ID"/>
        </w:rPr>
        <w:t xml:space="preserve">04 </w:t>
      </w:r>
      <w:r w:rsidRPr="00013B71">
        <w:rPr>
          <w:rFonts w:ascii="Times New Roman" w:eastAsia="Times New Roman" w:hAnsi="Times New Roman" w:cs="Times New Roman"/>
          <w:sz w:val="24"/>
          <w:szCs w:val="24"/>
          <w:lang w:eastAsia="en-ID"/>
        </w:rPr>
        <w:t xml:space="preserve">dengan taraf signifikansi </w:t>
      </w:r>
      <w:r w:rsidRPr="00013B71">
        <w:rPr>
          <w:rFonts w:ascii="Times New Roman" w:hAnsi="Times New Roman" w:cs="Times New Roman"/>
          <w:sz w:val="24"/>
          <w:szCs w:val="24"/>
        </w:rPr>
        <w:t>α =</w:t>
      </w:r>
      <w:r w:rsidRPr="00013B71">
        <w:rPr>
          <w:rFonts w:ascii="Times New Roman" w:hAnsi="Times New Roman" w:cs="Times New Roman"/>
          <w:b/>
          <w:bCs/>
          <w:sz w:val="24"/>
          <w:szCs w:val="24"/>
        </w:rPr>
        <w:t xml:space="preserve"> </w:t>
      </w:r>
      <w:r w:rsidRPr="00013B71">
        <w:rPr>
          <w:rFonts w:ascii="Times New Roman" w:eastAsia="Times New Roman" w:hAnsi="Times New Roman" w:cs="Times New Roman"/>
          <w:sz w:val="24"/>
          <w:szCs w:val="24"/>
          <w:lang w:eastAsia="en-ID"/>
        </w:rPr>
        <w:t xml:space="preserve">0,05 sebesar 1,66 dan </w:t>
      </w:r>
      <w:r w:rsidRPr="00013B71">
        <w:rPr>
          <w:rFonts w:ascii="Times New Roman" w:hAnsi="Times New Roman" w:cs="Times New Roman"/>
          <w:sz w:val="24"/>
          <w:szCs w:val="24"/>
        </w:rPr>
        <w:t>α =</w:t>
      </w:r>
      <w:r w:rsidRPr="00013B71">
        <w:rPr>
          <w:rFonts w:ascii="Times New Roman" w:hAnsi="Times New Roman" w:cs="Times New Roman"/>
          <w:b/>
          <w:bCs/>
          <w:sz w:val="24"/>
          <w:szCs w:val="24"/>
        </w:rPr>
        <w:t xml:space="preserve"> </w:t>
      </w:r>
      <w:r w:rsidRPr="00013B71">
        <w:rPr>
          <w:rFonts w:ascii="Times New Roman" w:eastAsia="Times New Roman" w:hAnsi="Times New Roman" w:cs="Times New Roman"/>
          <w:sz w:val="24"/>
          <w:szCs w:val="24"/>
          <w:lang w:eastAsia="en-ID"/>
        </w:rPr>
        <w:t xml:space="preserve">0,01  sebesar </w:t>
      </w:r>
      <w:r w:rsidRPr="00013B71">
        <w:rPr>
          <w:rFonts w:ascii="Times New Roman" w:hAnsi="Times New Roman" w:cs="Times New Roman"/>
          <w:sz w:val="24"/>
          <w:szCs w:val="24"/>
        </w:rPr>
        <w:t xml:space="preserve">2,35 </w:t>
      </w:r>
      <w:r w:rsidRPr="00013B71">
        <w:rPr>
          <w:rFonts w:ascii="Times New Roman" w:eastAsia="Times New Roman" w:hAnsi="Times New Roman" w:cs="Times New Roman"/>
          <w:sz w:val="24"/>
          <w:szCs w:val="24"/>
          <w:lang w:eastAsia="en-ID"/>
        </w:rPr>
        <w:t xml:space="preserve">yang berarti persyaratan signifikansi terpenuhi. </w:t>
      </w:r>
      <w:r w:rsidRPr="00013B71">
        <w:rPr>
          <w:rFonts w:ascii="Times New Roman" w:hAnsi="Times New Roman" w:cs="Times New Roman"/>
          <w:sz w:val="24"/>
          <w:szCs w:val="24"/>
        </w:rPr>
        <w:t>Nilai koefisien determinasi R</w:t>
      </w:r>
      <w:r w:rsidRPr="00013B71">
        <w:rPr>
          <w:rFonts w:ascii="Times New Roman" w:hAnsi="Times New Roman" w:cs="Times New Roman"/>
          <w:sz w:val="24"/>
          <w:szCs w:val="24"/>
          <w:vertAlign w:val="subscript"/>
        </w:rPr>
        <w:t>y2</w:t>
      </w:r>
      <w:r w:rsidRPr="00013B71">
        <w:rPr>
          <w:rFonts w:ascii="Times New Roman" w:hAnsi="Times New Roman" w:cs="Times New Roman"/>
          <w:sz w:val="24"/>
          <w:szCs w:val="24"/>
          <w:vertAlign w:val="superscript"/>
        </w:rPr>
        <w:t>2</w:t>
      </w:r>
      <w:r w:rsidRPr="00013B71">
        <w:rPr>
          <w:rFonts w:ascii="Times New Roman" w:hAnsi="Times New Roman" w:cs="Times New Roman"/>
          <w:sz w:val="24"/>
          <w:szCs w:val="24"/>
        </w:rPr>
        <w:t xml:space="preserve"> menunjukkan besarnya kontribusi variabel </w:t>
      </w:r>
      <w:r w:rsidR="00BB7766" w:rsidRPr="00013B71">
        <w:rPr>
          <w:rFonts w:ascii="Times New Roman" w:hAnsi="Times New Roman" w:cs="Times New Roman"/>
          <w:sz w:val="24"/>
          <w:szCs w:val="24"/>
        </w:rPr>
        <w:t xml:space="preserve">Efikasi diri </w:t>
      </w:r>
      <w:r w:rsidRPr="00013B71">
        <w:rPr>
          <w:rFonts w:ascii="Times New Roman" w:hAnsi="Times New Roman" w:cs="Times New Roman"/>
          <w:sz w:val="24"/>
          <w:szCs w:val="24"/>
        </w:rPr>
        <w:t xml:space="preserve">yang dapat mempengaruhi variabel </w:t>
      </w:r>
      <w:r w:rsidR="00BB7766" w:rsidRPr="00013B71">
        <w:rPr>
          <w:rFonts w:ascii="Times New Roman" w:hAnsi="Times New Roman" w:cs="Times New Roman"/>
          <w:sz w:val="24"/>
          <w:szCs w:val="24"/>
        </w:rPr>
        <w:t>komitmen terhadap profesi</w:t>
      </w:r>
      <w:r w:rsidRPr="00013B71">
        <w:rPr>
          <w:rFonts w:ascii="Times New Roman" w:hAnsi="Times New Roman" w:cs="Times New Roman"/>
          <w:sz w:val="24"/>
          <w:szCs w:val="24"/>
        </w:rPr>
        <w:t>. Dari hasil perhitungan diperoleh skor R</w:t>
      </w:r>
      <w:r w:rsidRPr="00013B71">
        <w:rPr>
          <w:rFonts w:ascii="Times New Roman" w:hAnsi="Times New Roman" w:cs="Times New Roman"/>
          <w:sz w:val="24"/>
          <w:szCs w:val="24"/>
          <w:vertAlign w:val="subscript"/>
        </w:rPr>
        <w:t>y2</w:t>
      </w:r>
      <w:r w:rsidRPr="00013B71">
        <w:rPr>
          <w:rFonts w:ascii="Times New Roman" w:hAnsi="Times New Roman" w:cs="Times New Roman"/>
          <w:sz w:val="24"/>
          <w:szCs w:val="24"/>
          <w:vertAlign w:val="superscript"/>
        </w:rPr>
        <w:t>2</w:t>
      </w:r>
      <w:r w:rsidRPr="00013B71">
        <w:rPr>
          <w:rFonts w:ascii="Times New Roman" w:hAnsi="Times New Roman" w:cs="Times New Roman"/>
          <w:sz w:val="24"/>
          <w:szCs w:val="24"/>
          <w:vertAlign w:val="subscript"/>
        </w:rPr>
        <w:t xml:space="preserve"> </w:t>
      </w:r>
      <w:r w:rsidRPr="00013B71">
        <w:rPr>
          <w:rFonts w:ascii="Times New Roman" w:hAnsi="Times New Roman" w:cs="Times New Roman"/>
          <w:sz w:val="24"/>
          <w:szCs w:val="24"/>
        </w:rPr>
        <w:t xml:space="preserve">sebesar </w:t>
      </w:r>
      <w:bookmarkStart w:id="0" w:name="_Hlk38288557"/>
      <w:r w:rsidR="00BB7766" w:rsidRPr="00013B71">
        <w:rPr>
          <w:rFonts w:ascii="Times New Roman" w:eastAsia="Times New Roman" w:hAnsi="Times New Roman" w:cs="Times New Roman"/>
          <w:sz w:val="24"/>
          <w:szCs w:val="24"/>
          <w:lang w:eastAsia="en-ID"/>
        </w:rPr>
        <w:t>0,6580</w:t>
      </w:r>
      <w:bookmarkEnd w:id="0"/>
      <w:r w:rsidR="00BB7766" w:rsidRPr="00013B71">
        <w:rPr>
          <w:rFonts w:ascii="Times New Roman" w:eastAsia="Times New Roman" w:hAnsi="Times New Roman" w:cs="Times New Roman"/>
          <w:sz w:val="24"/>
          <w:szCs w:val="24"/>
          <w:lang w:eastAsia="en-ID"/>
        </w:rPr>
        <w:t xml:space="preserve"> </w:t>
      </w:r>
      <w:r w:rsidRPr="00013B71">
        <w:rPr>
          <w:rFonts w:ascii="Times New Roman" w:hAnsi="Times New Roman" w:cs="Times New Roman"/>
          <w:sz w:val="24"/>
          <w:szCs w:val="24"/>
        </w:rPr>
        <w:t xml:space="preserve">yang berarti bahwa variabel </w:t>
      </w:r>
      <w:r w:rsidR="00BB7766" w:rsidRPr="00013B71">
        <w:rPr>
          <w:rFonts w:ascii="Times New Roman" w:hAnsi="Times New Roman" w:cs="Times New Roman"/>
          <w:sz w:val="24"/>
          <w:szCs w:val="24"/>
        </w:rPr>
        <w:t xml:space="preserve">Efikasi diri </w:t>
      </w:r>
      <w:r w:rsidRPr="00013B71">
        <w:rPr>
          <w:rFonts w:ascii="Times New Roman" w:hAnsi="Times New Roman" w:cs="Times New Roman"/>
          <w:sz w:val="24"/>
          <w:szCs w:val="24"/>
        </w:rPr>
        <w:t xml:space="preserve">memberikan sumbangan sebesar </w:t>
      </w:r>
      <w:r w:rsidR="00BB7766" w:rsidRPr="00013B71">
        <w:rPr>
          <w:rFonts w:ascii="Times New Roman" w:eastAsia="Times New Roman" w:hAnsi="Times New Roman" w:cs="Times New Roman"/>
          <w:sz w:val="24"/>
          <w:szCs w:val="24"/>
          <w:lang w:eastAsia="en-ID"/>
        </w:rPr>
        <w:t>65,80</w:t>
      </w:r>
      <w:r w:rsidRPr="00013B71">
        <w:rPr>
          <w:rFonts w:ascii="Times New Roman" w:hAnsi="Times New Roman" w:cs="Times New Roman"/>
          <w:sz w:val="24"/>
          <w:szCs w:val="24"/>
        </w:rPr>
        <w:t xml:space="preserve">% terhadap kenaikan variabel </w:t>
      </w:r>
      <w:r w:rsidR="00BB7766" w:rsidRPr="00013B71">
        <w:rPr>
          <w:rFonts w:ascii="Times New Roman" w:hAnsi="Times New Roman" w:cs="Times New Roman"/>
          <w:sz w:val="24"/>
          <w:szCs w:val="24"/>
        </w:rPr>
        <w:t xml:space="preserve">komitmen terhadap profesi </w:t>
      </w:r>
      <w:r w:rsidRPr="00013B71">
        <w:rPr>
          <w:rFonts w:ascii="Times New Roman" w:hAnsi="Times New Roman" w:cs="Times New Roman"/>
          <w:sz w:val="24"/>
          <w:szCs w:val="24"/>
        </w:rPr>
        <w:t xml:space="preserve">. Dengan demikian dapat disimpulkan </w:t>
      </w:r>
      <w:r w:rsidRPr="00013B71">
        <w:rPr>
          <w:rFonts w:ascii="Times New Roman" w:hAnsi="Times New Roman" w:cs="Times New Roman"/>
          <w:bCs/>
          <w:sz w:val="24"/>
          <w:szCs w:val="24"/>
        </w:rPr>
        <w:t xml:space="preserve">terdapat hubungan positif yang sangat signifikan dengan kekuatan hubungan </w:t>
      </w:r>
      <w:r w:rsidR="00BB7766" w:rsidRPr="00013B71">
        <w:rPr>
          <w:rFonts w:ascii="Times New Roman" w:hAnsi="Times New Roman" w:cs="Times New Roman"/>
          <w:bCs/>
          <w:sz w:val="24"/>
          <w:szCs w:val="24"/>
        </w:rPr>
        <w:t>tinggi</w:t>
      </w:r>
      <w:r w:rsidRPr="00013B71">
        <w:rPr>
          <w:rFonts w:ascii="Times New Roman" w:hAnsi="Times New Roman" w:cs="Times New Roman"/>
          <w:bCs/>
          <w:sz w:val="24"/>
          <w:szCs w:val="24"/>
        </w:rPr>
        <w:t xml:space="preserve"> antara variabel </w:t>
      </w:r>
      <w:r w:rsidR="00BB7766" w:rsidRPr="00013B71">
        <w:rPr>
          <w:rFonts w:ascii="Times New Roman" w:hAnsi="Times New Roman" w:cs="Times New Roman"/>
          <w:sz w:val="24"/>
          <w:szCs w:val="24"/>
        </w:rPr>
        <w:t xml:space="preserve">Efikasi diri </w:t>
      </w:r>
      <w:r w:rsidRPr="00013B71">
        <w:rPr>
          <w:rFonts w:ascii="Times New Roman" w:hAnsi="Times New Roman" w:cs="Times New Roman"/>
          <w:bCs/>
          <w:sz w:val="24"/>
          <w:szCs w:val="24"/>
        </w:rPr>
        <w:t xml:space="preserve">dengan </w:t>
      </w:r>
      <w:r w:rsidR="00BB7766" w:rsidRPr="00013B71">
        <w:rPr>
          <w:rFonts w:ascii="Times New Roman" w:hAnsi="Times New Roman" w:cs="Times New Roman"/>
          <w:sz w:val="24"/>
          <w:szCs w:val="24"/>
        </w:rPr>
        <w:t>komitmen terhadap profesi</w:t>
      </w:r>
      <w:r w:rsidRPr="00013B71">
        <w:rPr>
          <w:rFonts w:ascii="Times New Roman" w:hAnsi="Times New Roman" w:cs="Times New Roman"/>
          <w:bCs/>
          <w:sz w:val="24"/>
          <w:szCs w:val="24"/>
        </w:rPr>
        <w:t>.</w:t>
      </w:r>
    </w:p>
    <w:p w14:paraId="15513F29" w14:textId="72B4D5A4" w:rsidR="00DD0EEE" w:rsidRPr="00013B71" w:rsidRDefault="00DD0EEE" w:rsidP="00DD0EEE">
      <w:pPr>
        <w:pStyle w:val="ListParagraph"/>
        <w:numPr>
          <w:ilvl w:val="0"/>
          <w:numId w:val="2"/>
        </w:numPr>
        <w:spacing w:after="120" w:line="240" w:lineRule="auto"/>
        <w:ind w:left="0" w:firstLine="0"/>
        <w:jc w:val="both"/>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 xml:space="preserve">Dari hasil perhitungan diperoleh </w:t>
      </w:r>
      <w:r w:rsidRPr="00013B71">
        <w:rPr>
          <w:rFonts w:ascii="Times New Roman" w:eastAsia="Times New Roman" w:hAnsi="Times New Roman" w:cs="Times New Roman"/>
          <w:sz w:val="24"/>
          <w:szCs w:val="24"/>
          <w:lang w:eastAsia="en-ID"/>
        </w:rPr>
        <w:t>koefisien korelasi sederhana</w:t>
      </w:r>
      <w:r w:rsidRPr="00013B71">
        <w:rPr>
          <w:rFonts w:ascii="Times New Roman" w:hAnsi="Times New Roman" w:cs="Times New Roman"/>
          <w:sz w:val="24"/>
          <w:szCs w:val="24"/>
        </w:rPr>
        <w:t xml:space="preserve"> (r</w:t>
      </w:r>
      <w:r w:rsidRPr="00013B71">
        <w:rPr>
          <w:rFonts w:ascii="Times New Roman" w:hAnsi="Times New Roman" w:cs="Times New Roman"/>
          <w:sz w:val="24"/>
          <w:szCs w:val="24"/>
          <w:vertAlign w:val="subscript"/>
        </w:rPr>
        <w:t xml:space="preserve">y.12) </w:t>
      </w:r>
      <w:r w:rsidRPr="00013B71">
        <w:rPr>
          <w:rFonts w:ascii="Times New Roman" w:hAnsi="Times New Roman" w:cs="Times New Roman"/>
          <w:sz w:val="24"/>
          <w:szCs w:val="24"/>
        </w:rPr>
        <w:t xml:space="preserve">sebesar </w:t>
      </w:r>
      <w:bookmarkStart w:id="1" w:name="_Hlk38288743"/>
      <w:r w:rsidR="008F72EC" w:rsidRPr="00013B71">
        <w:rPr>
          <w:rFonts w:ascii="Times New Roman" w:eastAsia="Times New Roman" w:hAnsi="Times New Roman" w:cs="Times New Roman"/>
          <w:sz w:val="24"/>
          <w:szCs w:val="24"/>
          <w:lang w:eastAsia="en-ID"/>
        </w:rPr>
        <w:t>0,834</w:t>
      </w:r>
      <w:bookmarkEnd w:id="1"/>
      <w:r w:rsidR="008F72EC" w:rsidRPr="00013B71">
        <w:rPr>
          <w:rFonts w:ascii="Times New Roman" w:eastAsia="Times New Roman" w:hAnsi="Times New Roman" w:cs="Times New Roman"/>
          <w:sz w:val="24"/>
          <w:szCs w:val="24"/>
          <w:lang w:eastAsia="en-ID"/>
        </w:rPr>
        <w:t xml:space="preserve"> </w:t>
      </w:r>
      <w:r w:rsidRPr="00013B71">
        <w:rPr>
          <w:rFonts w:ascii="Times New Roman" w:hAnsi="Times New Roman" w:cs="Times New Roman"/>
          <w:sz w:val="24"/>
          <w:szCs w:val="24"/>
        </w:rPr>
        <w:t xml:space="preserve">dan termasuk dalam katagori </w:t>
      </w:r>
      <w:r w:rsidR="005E782D" w:rsidRPr="00013B71">
        <w:rPr>
          <w:rFonts w:ascii="Times New Roman" w:hAnsi="Times New Roman" w:cs="Times New Roman"/>
          <w:sz w:val="24"/>
          <w:szCs w:val="24"/>
          <w:lang w:val="en-US"/>
        </w:rPr>
        <w:t>hubungan yang sangat kuat</w:t>
      </w:r>
      <w:r w:rsidRPr="00013B71">
        <w:rPr>
          <w:rFonts w:ascii="Times New Roman" w:hAnsi="Times New Roman" w:cs="Times New Roman"/>
          <w:sz w:val="24"/>
          <w:szCs w:val="24"/>
        </w:rPr>
        <w:t>. Pengujian signifikansi korelasi ganda mempergunakan uji F dan menghasilkan F</w:t>
      </w:r>
      <w:r w:rsidRPr="00013B71">
        <w:rPr>
          <w:rFonts w:ascii="Times New Roman" w:hAnsi="Times New Roman" w:cs="Times New Roman"/>
          <w:sz w:val="24"/>
          <w:szCs w:val="24"/>
          <w:vertAlign w:val="subscript"/>
        </w:rPr>
        <w:t>hitung</w:t>
      </w:r>
      <w:r w:rsidRPr="00013B71">
        <w:rPr>
          <w:rFonts w:ascii="Times New Roman" w:hAnsi="Times New Roman" w:cs="Times New Roman"/>
          <w:sz w:val="24"/>
          <w:szCs w:val="24"/>
        </w:rPr>
        <w:t xml:space="preserve"> sebesar </w:t>
      </w:r>
      <w:r w:rsidR="008F72EC" w:rsidRPr="00013B71">
        <w:rPr>
          <w:rFonts w:ascii="Times New Roman" w:eastAsia="Times New Roman" w:hAnsi="Times New Roman" w:cs="Times New Roman"/>
          <w:sz w:val="24"/>
          <w:szCs w:val="24"/>
          <w:lang w:eastAsia="en-ID"/>
        </w:rPr>
        <w:t xml:space="preserve">10,89 </w:t>
      </w:r>
      <w:r w:rsidRPr="00013B71">
        <w:rPr>
          <w:rFonts w:ascii="Times New Roman" w:hAnsi="Times New Roman" w:cs="Times New Roman"/>
          <w:sz w:val="24"/>
          <w:szCs w:val="24"/>
        </w:rPr>
        <w:t>sedangkan F</w:t>
      </w:r>
      <w:r w:rsidRPr="00013B71">
        <w:rPr>
          <w:rFonts w:ascii="Times New Roman" w:hAnsi="Times New Roman" w:cs="Times New Roman"/>
          <w:sz w:val="24"/>
          <w:szCs w:val="24"/>
          <w:vertAlign w:val="subscript"/>
        </w:rPr>
        <w:t>tabel</w:t>
      </w:r>
      <w:r w:rsidRPr="00013B71">
        <w:rPr>
          <w:rFonts w:ascii="Times New Roman" w:hAnsi="Times New Roman" w:cs="Times New Roman"/>
          <w:sz w:val="24"/>
          <w:szCs w:val="24"/>
        </w:rPr>
        <w:t xml:space="preserve"> untuk dk pembilang = 2 dan dk penyebut = 1</w:t>
      </w:r>
      <w:r w:rsidR="008F72EC" w:rsidRPr="00013B71">
        <w:rPr>
          <w:rFonts w:ascii="Times New Roman" w:hAnsi="Times New Roman" w:cs="Times New Roman"/>
          <w:sz w:val="24"/>
          <w:szCs w:val="24"/>
        </w:rPr>
        <w:t>03</w:t>
      </w:r>
      <w:r w:rsidRPr="00013B71">
        <w:rPr>
          <w:rFonts w:ascii="Times New Roman" w:hAnsi="Times New Roman" w:cs="Times New Roman"/>
          <w:sz w:val="24"/>
          <w:szCs w:val="24"/>
        </w:rPr>
        <w:t xml:space="preserve"> pada taraf signifikansi </w:t>
      </w:r>
      <w:r w:rsidRPr="00013B71">
        <w:rPr>
          <w:rFonts w:ascii="Times New Roman" w:eastAsia="Times New Roman" w:hAnsi="Times New Roman" w:cs="Times New Roman"/>
          <w:sz w:val="24"/>
          <w:szCs w:val="24"/>
          <w:lang w:eastAsia="en-ID"/>
        </w:rPr>
        <w:t>α = 0.05</w:t>
      </w:r>
      <w:r w:rsidRPr="00013B71">
        <w:rPr>
          <w:rFonts w:ascii="Times New Roman" w:hAnsi="Times New Roman" w:cs="Times New Roman"/>
          <w:sz w:val="24"/>
          <w:szCs w:val="24"/>
        </w:rPr>
        <w:t xml:space="preserve"> sebesar 3,06 dan </w:t>
      </w:r>
      <w:r w:rsidRPr="00013B71">
        <w:rPr>
          <w:rFonts w:ascii="Times New Roman" w:eastAsia="Times New Roman" w:hAnsi="Times New Roman" w:cs="Times New Roman"/>
          <w:sz w:val="24"/>
          <w:szCs w:val="24"/>
          <w:lang w:eastAsia="en-ID"/>
        </w:rPr>
        <w:t xml:space="preserve">α = 0.05 </w:t>
      </w:r>
      <w:r w:rsidRPr="00013B71">
        <w:rPr>
          <w:rFonts w:ascii="Times New Roman" w:hAnsi="Times New Roman" w:cs="Times New Roman"/>
          <w:sz w:val="24"/>
          <w:szCs w:val="24"/>
        </w:rPr>
        <w:t>sebesar</w:t>
      </w:r>
      <w:r w:rsidRPr="00013B71">
        <w:rPr>
          <w:rFonts w:ascii="Times New Roman" w:eastAsia="Times New Roman" w:hAnsi="Times New Roman" w:cs="Times New Roman"/>
          <w:sz w:val="24"/>
          <w:szCs w:val="24"/>
          <w:lang w:eastAsia="en-ID"/>
        </w:rPr>
        <w:t xml:space="preserve"> 4,82</w:t>
      </w:r>
      <w:r w:rsidRPr="00013B71">
        <w:rPr>
          <w:rFonts w:ascii="Times New Roman" w:hAnsi="Times New Roman" w:cs="Times New Roman"/>
          <w:sz w:val="24"/>
          <w:szCs w:val="24"/>
        </w:rPr>
        <w:t>, sehingga persyaratan signifikansi korelasi ganda F</w:t>
      </w:r>
      <w:r w:rsidRPr="00013B71">
        <w:rPr>
          <w:rFonts w:ascii="Times New Roman" w:hAnsi="Times New Roman" w:cs="Times New Roman"/>
          <w:sz w:val="24"/>
          <w:szCs w:val="24"/>
          <w:vertAlign w:val="subscript"/>
        </w:rPr>
        <w:t>hitung</w:t>
      </w:r>
      <w:r w:rsidRPr="00013B71">
        <w:rPr>
          <w:rFonts w:ascii="Times New Roman" w:hAnsi="Times New Roman" w:cs="Times New Roman"/>
          <w:sz w:val="24"/>
          <w:szCs w:val="24"/>
        </w:rPr>
        <w:t xml:space="preserve"> &gt; F</w:t>
      </w:r>
      <w:r w:rsidRPr="00013B71">
        <w:rPr>
          <w:rFonts w:ascii="Times New Roman" w:hAnsi="Times New Roman" w:cs="Times New Roman"/>
          <w:sz w:val="24"/>
          <w:szCs w:val="24"/>
          <w:vertAlign w:val="subscript"/>
        </w:rPr>
        <w:t>tabel</w:t>
      </w:r>
      <w:r w:rsidRPr="00013B71">
        <w:rPr>
          <w:rFonts w:ascii="Times New Roman" w:hAnsi="Times New Roman" w:cs="Times New Roman"/>
          <w:sz w:val="24"/>
          <w:szCs w:val="24"/>
        </w:rPr>
        <w:t xml:space="preserve">  dapat terpenuhi. Skor koefisien deteminasi antara variabel </w:t>
      </w:r>
      <w:r w:rsidR="008F72EC" w:rsidRPr="00013B71">
        <w:rPr>
          <w:rFonts w:ascii="Times New Roman" w:hAnsi="Times New Roman" w:cs="Times New Roman"/>
          <w:sz w:val="24"/>
          <w:szCs w:val="24"/>
        </w:rPr>
        <w:t xml:space="preserve">pemberdayaan (X1) dan efikasi diri (X2) secara bersama-sama dengan variabel komitmen terhadap profesi (Y) </w:t>
      </w:r>
      <w:r w:rsidRPr="00013B71">
        <w:rPr>
          <w:rFonts w:ascii="Times New Roman" w:hAnsi="Times New Roman" w:cs="Times New Roman"/>
          <w:sz w:val="24"/>
          <w:szCs w:val="24"/>
        </w:rPr>
        <w:t>(R</w:t>
      </w:r>
      <w:r w:rsidRPr="00013B71">
        <w:rPr>
          <w:rFonts w:ascii="Times New Roman" w:hAnsi="Times New Roman" w:cs="Times New Roman"/>
          <w:sz w:val="24"/>
          <w:szCs w:val="24"/>
          <w:vertAlign w:val="subscript"/>
        </w:rPr>
        <w:t>y.12</w:t>
      </w:r>
      <w:r w:rsidRPr="00013B71">
        <w:rPr>
          <w:rFonts w:ascii="Times New Roman" w:hAnsi="Times New Roman" w:cs="Times New Roman"/>
          <w:sz w:val="24"/>
          <w:szCs w:val="24"/>
          <w:vertAlign w:val="superscript"/>
        </w:rPr>
        <w:t>2</w:t>
      </w:r>
      <w:r w:rsidRPr="00013B71">
        <w:rPr>
          <w:rFonts w:ascii="Times New Roman" w:hAnsi="Times New Roman" w:cs="Times New Roman"/>
          <w:sz w:val="24"/>
          <w:szCs w:val="24"/>
          <w:vertAlign w:val="subscript"/>
        </w:rPr>
        <w:t xml:space="preserve"> </w:t>
      </w:r>
      <w:r w:rsidRPr="00013B71">
        <w:rPr>
          <w:rFonts w:ascii="Times New Roman" w:hAnsi="Times New Roman" w:cs="Times New Roman"/>
          <w:sz w:val="24"/>
          <w:szCs w:val="24"/>
        </w:rPr>
        <w:t xml:space="preserve">) sebesar </w:t>
      </w:r>
      <w:r w:rsidR="008F72EC" w:rsidRPr="00013B71">
        <w:rPr>
          <w:rFonts w:ascii="Times New Roman" w:hAnsi="Times New Roman" w:cs="Times New Roman"/>
          <w:sz w:val="24"/>
          <w:szCs w:val="24"/>
        </w:rPr>
        <w:t xml:space="preserve">0,696 </w:t>
      </w:r>
      <w:r w:rsidRPr="00013B71">
        <w:rPr>
          <w:rFonts w:ascii="Times New Roman" w:hAnsi="Times New Roman" w:cs="Times New Roman"/>
          <w:sz w:val="24"/>
          <w:szCs w:val="24"/>
        </w:rPr>
        <w:lastRenderedPageBreak/>
        <w:t xml:space="preserve">yang berarti variabel </w:t>
      </w:r>
      <w:r w:rsidR="008F72EC" w:rsidRPr="00013B71">
        <w:rPr>
          <w:rFonts w:ascii="Times New Roman" w:hAnsi="Times New Roman" w:cs="Times New Roman"/>
          <w:sz w:val="24"/>
          <w:szCs w:val="24"/>
        </w:rPr>
        <w:t xml:space="preserve">pemberdayaan dan efikasi diri </w:t>
      </w:r>
      <w:r w:rsidRPr="00013B71">
        <w:rPr>
          <w:rFonts w:ascii="Times New Roman" w:hAnsi="Times New Roman" w:cs="Times New Roman"/>
          <w:sz w:val="24"/>
          <w:szCs w:val="24"/>
        </w:rPr>
        <w:t xml:space="preserve">secara bersama-sama memberikan sumbangan sebesar </w:t>
      </w:r>
      <w:r w:rsidR="008F72EC" w:rsidRPr="00013B71">
        <w:rPr>
          <w:rFonts w:ascii="Times New Roman" w:hAnsi="Times New Roman" w:cs="Times New Roman"/>
          <w:sz w:val="24"/>
          <w:szCs w:val="24"/>
        </w:rPr>
        <w:t>69,6</w:t>
      </w:r>
      <w:r w:rsidRPr="00013B71">
        <w:rPr>
          <w:rFonts w:ascii="Times New Roman" w:hAnsi="Times New Roman" w:cs="Times New Roman"/>
          <w:sz w:val="24"/>
          <w:szCs w:val="24"/>
        </w:rPr>
        <w:t xml:space="preserve">% terhadap kenaikan variabel </w:t>
      </w:r>
      <w:r w:rsidR="008F72EC" w:rsidRPr="00013B71">
        <w:rPr>
          <w:rFonts w:ascii="Times New Roman" w:hAnsi="Times New Roman" w:cs="Times New Roman"/>
          <w:sz w:val="24"/>
          <w:szCs w:val="24"/>
        </w:rPr>
        <w:t>komitmen terhadap profesi</w:t>
      </w:r>
      <w:r w:rsidRPr="00013B71">
        <w:rPr>
          <w:rFonts w:ascii="Times New Roman" w:hAnsi="Times New Roman" w:cs="Times New Roman"/>
          <w:sz w:val="24"/>
          <w:szCs w:val="24"/>
        </w:rPr>
        <w:t>.</w:t>
      </w:r>
    </w:p>
    <w:p w14:paraId="2687A58C" w14:textId="71A71501" w:rsidR="008F72EC" w:rsidRPr="00013B71" w:rsidRDefault="008F72EC" w:rsidP="008F72EC">
      <w:pPr>
        <w:autoSpaceDE w:val="0"/>
        <w:autoSpaceDN w:val="0"/>
        <w:adjustRightInd w:val="0"/>
        <w:spacing w:after="0" w:line="240" w:lineRule="auto"/>
        <w:contextualSpacing/>
        <w:jc w:val="both"/>
        <w:rPr>
          <w:rFonts w:ascii="Times New Roman" w:hAnsi="Times New Roman" w:cs="Times New Roman"/>
          <w:b/>
          <w:bCs/>
          <w:sz w:val="24"/>
          <w:szCs w:val="24"/>
        </w:rPr>
      </w:pPr>
      <w:r w:rsidRPr="00013B71">
        <w:rPr>
          <w:rFonts w:ascii="Times New Roman" w:hAnsi="Times New Roman" w:cs="Times New Roman"/>
          <w:b/>
          <w:bCs/>
          <w:sz w:val="24"/>
          <w:szCs w:val="24"/>
        </w:rPr>
        <w:t xml:space="preserve">Analisis Korelasi Parsial </w:t>
      </w:r>
    </w:p>
    <w:p w14:paraId="301FA6F7" w14:textId="77777777" w:rsidR="008F72EC" w:rsidRPr="00013B71" w:rsidRDefault="008F72EC" w:rsidP="008F72EC">
      <w:pPr>
        <w:spacing w:after="0"/>
        <w:ind w:firstLine="720"/>
        <w:jc w:val="both"/>
        <w:rPr>
          <w:rFonts w:ascii="Times New Roman" w:hAnsi="Times New Roman" w:cs="Times New Roman"/>
          <w:sz w:val="24"/>
          <w:szCs w:val="24"/>
        </w:rPr>
      </w:pPr>
      <w:r w:rsidRPr="00013B71">
        <w:rPr>
          <w:rFonts w:ascii="Times New Roman" w:hAnsi="Times New Roman" w:cs="Times New Roman"/>
          <w:sz w:val="24"/>
          <w:szCs w:val="24"/>
        </w:rPr>
        <w:t>koefisien korelasi antara variabel Pemberdayaan (X1) dengan komitmen Terhadap Profesi (Y) dengan kontrol Efikasi Diri (X2) sebesar  0.335</w:t>
      </w:r>
      <w:r w:rsidRPr="00013B71">
        <w:t xml:space="preserve">. </w:t>
      </w:r>
      <w:r w:rsidRPr="00013B71">
        <w:rPr>
          <w:rFonts w:ascii="Times New Roman" w:hAnsi="Times New Roman" w:cs="Times New Roman"/>
          <w:sz w:val="24"/>
          <w:szCs w:val="24"/>
        </w:rPr>
        <w:t>Nilai r</w:t>
      </w:r>
      <w:r w:rsidRPr="00013B71">
        <w:rPr>
          <w:rFonts w:ascii="Times New Roman" w:hAnsi="Times New Roman" w:cs="Times New Roman"/>
          <w:sz w:val="24"/>
          <w:szCs w:val="24"/>
          <w:vertAlign w:val="subscript"/>
        </w:rPr>
        <w:t>y1</w:t>
      </w:r>
      <w:r w:rsidRPr="00013B71">
        <w:rPr>
          <w:rFonts w:ascii="Times New Roman" w:hAnsi="Times New Roman" w:cs="Times New Roman"/>
          <w:sz w:val="24"/>
          <w:szCs w:val="24"/>
        </w:rPr>
        <w:t xml:space="preserve"> sebesar 0.335 lebih dari 0 dimaknai sebagai  terdapat hubungan positif antara Pemberdayaan (X1) dengan Komitmen Terhadap Profesi (Y).  Nilai probabilitas (sig.) 0.000 kurang dari nilai α (0,05 atau 0,01) menyatakan bahwa korelasi tersebut sangat signifikan. Dengan demikian koefisien korelasi antara variabel Pemberdayaan (X1) dengan komitmen Terhadap Profesi (Y) dengan kontrol Efikasi Diri (X2) dinyatakan positif dan sangat signifikan</w:t>
      </w:r>
    </w:p>
    <w:p w14:paraId="31DDC159" w14:textId="582428C1" w:rsidR="008F72EC" w:rsidRPr="00013B71" w:rsidRDefault="008F72EC" w:rsidP="008F72EC">
      <w:pPr>
        <w:ind w:firstLine="720"/>
        <w:jc w:val="both"/>
        <w:rPr>
          <w:rFonts w:ascii="Times New Roman" w:hAnsi="Times New Roman" w:cs="Times New Roman"/>
          <w:sz w:val="24"/>
          <w:szCs w:val="24"/>
        </w:rPr>
      </w:pPr>
      <w:r w:rsidRPr="00013B71">
        <w:rPr>
          <w:rFonts w:ascii="Times New Roman" w:hAnsi="Times New Roman" w:cs="Times New Roman"/>
          <w:sz w:val="24"/>
          <w:szCs w:val="24"/>
        </w:rPr>
        <w:t>Korelasi antara Efikasi Diri   (X2) dengan Komitmen Terhadap Profesi  (Y) dengan kontrol Pemberdayaan  (X1) sebesar  0.701. Nilai r</w:t>
      </w:r>
      <w:r w:rsidRPr="00013B71">
        <w:rPr>
          <w:rFonts w:ascii="Times New Roman" w:hAnsi="Times New Roman" w:cs="Times New Roman"/>
          <w:sz w:val="24"/>
          <w:szCs w:val="24"/>
          <w:vertAlign w:val="subscript"/>
        </w:rPr>
        <w:t>y2</w:t>
      </w:r>
      <w:r w:rsidRPr="00013B71">
        <w:rPr>
          <w:rFonts w:ascii="Times New Roman" w:hAnsi="Times New Roman" w:cs="Times New Roman"/>
          <w:sz w:val="24"/>
          <w:szCs w:val="24"/>
        </w:rPr>
        <w:t xml:space="preserve"> sebesar 0.701 lebih dari 0 yang dimaknai sebagai terdapat hubungan positif antara Efikasi Diri  (X2) dengan Komitmen Terhadap Profesi  (Y).  Nilai probabilitas (sig.)  0.000 kurang dari nilai α (0,05 atau 0,01) menyatakan bahwa korelasi tersebut sangat signifikan. Dengan demikian koefisien korelasi antara variabel Efikasi Diri (X2) dengan komitmen Terhadap Profesi (Y) dengan kontrol pemberdayaan (X1) dinyatakan positif dan sangat signifikan.</w:t>
      </w:r>
    </w:p>
    <w:p w14:paraId="34A73A92" w14:textId="47212FAA" w:rsidR="008F72EC" w:rsidRPr="00013B71" w:rsidRDefault="008F72EC" w:rsidP="008F72EC">
      <w:pPr>
        <w:pStyle w:val="ListParagraph"/>
        <w:spacing w:after="120" w:line="240" w:lineRule="auto"/>
        <w:ind w:left="0"/>
        <w:jc w:val="both"/>
        <w:rPr>
          <w:rFonts w:ascii="Times New Roman" w:eastAsia="Times New Roman" w:hAnsi="Times New Roman" w:cs="Times New Roman"/>
          <w:sz w:val="24"/>
          <w:szCs w:val="24"/>
          <w:lang w:eastAsia="en-ID"/>
        </w:rPr>
      </w:pPr>
    </w:p>
    <w:p w14:paraId="5F2E72A9" w14:textId="13F1986F" w:rsidR="008F72EC" w:rsidRPr="00013B71" w:rsidRDefault="008F72EC" w:rsidP="008F72EC">
      <w:pPr>
        <w:pStyle w:val="ListParagraph"/>
        <w:spacing w:after="120" w:line="240" w:lineRule="auto"/>
        <w:ind w:left="0"/>
        <w:jc w:val="both"/>
        <w:rPr>
          <w:rFonts w:ascii="Times New Roman" w:eastAsia="Times New Roman" w:hAnsi="Times New Roman" w:cs="Times New Roman"/>
          <w:sz w:val="24"/>
          <w:szCs w:val="24"/>
          <w:lang w:eastAsia="en-ID"/>
        </w:rPr>
      </w:pPr>
    </w:p>
    <w:p w14:paraId="3671A867" w14:textId="77777777" w:rsidR="008F72EC" w:rsidRPr="00013B71" w:rsidRDefault="008F72EC" w:rsidP="008F72EC">
      <w:pPr>
        <w:pStyle w:val="ListParagraph"/>
        <w:spacing w:after="120" w:line="240" w:lineRule="auto"/>
        <w:ind w:left="0"/>
        <w:jc w:val="both"/>
        <w:rPr>
          <w:rFonts w:ascii="Times New Roman" w:eastAsia="Times New Roman" w:hAnsi="Times New Roman" w:cs="Times New Roman"/>
          <w:sz w:val="24"/>
          <w:szCs w:val="24"/>
          <w:lang w:eastAsia="en-ID"/>
        </w:rPr>
      </w:pPr>
    </w:p>
    <w:p w14:paraId="751F2717" w14:textId="3ED9F438" w:rsidR="00DD0EEE" w:rsidRPr="00013B71" w:rsidRDefault="00DD0EEE" w:rsidP="00DD0EEE">
      <w:pPr>
        <w:pStyle w:val="ListParagraph"/>
        <w:spacing w:after="120" w:line="240" w:lineRule="auto"/>
        <w:ind w:left="0"/>
        <w:jc w:val="both"/>
        <w:rPr>
          <w:rFonts w:ascii="Times New Roman" w:eastAsia="Times New Roman" w:hAnsi="Times New Roman" w:cs="Times New Roman"/>
          <w:sz w:val="24"/>
          <w:szCs w:val="24"/>
          <w:lang w:eastAsia="en-ID"/>
        </w:rPr>
      </w:pPr>
    </w:p>
    <w:p w14:paraId="54C500A7" w14:textId="432274D9" w:rsidR="00DD0EEE" w:rsidRPr="00013B71" w:rsidRDefault="00683C80" w:rsidP="00E943E0">
      <w:pPr>
        <w:spacing w:after="120" w:line="240" w:lineRule="auto"/>
        <w:ind w:left="5760" w:firstLine="194"/>
        <w:jc w:val="both"/>
        <w:rPr>
          <w:rFonts w:ascii="Times New Roman" w:eastAsia="Times New Roman" w:hAnsi="Times New Roman" w:cs="Times New Roman"/>
          <w:b/>
          <w:bCs/>
          <w:sz w:val="24"/>
          <w:szCs w:val="24"/>
          <w:lang w:eastAsia="en-ID"/>
        </w:rPr>
      </w:pPr>
      <w:r w:rsidRPr="00013B71">
        <w:rPr>
          <w:noProof/>
          <w:lang w:eastAsia="en-ID"/>
        </w:rPr>
        <mc:AlternateContent>
          <mc:Choice Requires="wps">
            <w:drawing>
              <wp:anchor distT="0" distB="0" distL="114300" distR="114300" simplePos="0" relativeHeight="251659264" behindDoc="0" locked="0" layoutInCell="1" allowOverlap="1" wp14:anchorId="5C4EAD96" wp14:editId="47D3088A">
                <wp:simplePos x="0" y="0"/>
                <wp:positionH relativeFrom="column">
                  <wp:posOffset>865576</wp:posOffset>
                </wp:positionH>
                <wp:positionV relativeFrom="paragraph">
                  <wp:posOffset>10654</wp:posOffset>
                </wp:positionV>
                <wp:extent cx="1185334" cy="1772355"/>
                <wp:effectExtent l="0" t="0" r="15240" b="18415"/>
                <wp:wrapNone/>
                <wp:docPr id="1" name="Text Box 1"/>
                <wp:cNvGraphicFramePr/>
                <a:graphic xmlns:a="http://schemas.openxmlformats.org/drawingml/2006/main">
                  <a:graphicData uri="http://schemas.microsoft.com/office/word/2010/wordprocessingShape">
                    <wps:wsp>
                      <wps:cNvSpPr txBox="1"/>
                      <wps:spPr>
                        <a:xfrm>
                          <a:off x="0" y="0"/>
                          <a:ext cx="1185334" cy="177235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F8CCB37" w14:textId="77777777" w:rsidR="006D6BE7" w:rsidRPr="00683C80" w:rsidRDefault="006D6BE7" w:rsidP="00683C80">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4EAD96" id="_x0000_t202" coordsize="21600,21600" o:spt="202" path="m,l,21600r21600,l21600,xe">
                <v:stroke joinstyle="miter"/>
                <v:path gradientshapeok="t" o:connecttype="rect"/>
              </v:shapetype>
              <v:shape id="Text Box 1" o:spid="_x0000_s1026" type="#_x0000_t202" style="position:absolute;left:0;text-align:left;margin-left:68.15pt;margin-top:.85pt;width:93.35pt;height:13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zXgQIAAF0FAAAOAAAAZHJzL2Uyb0RvYy54bWysVE1v2zAMvQ/YfxB0Xx2nydoFdYqsRYcB&#10;RVusHXpWZKkxJouapMTOfv1I+SNBV+ww7GJL4nukSD7q4rKtDdspHyqwBc9PJpwpK6Gs7EvBvz/d&#10;fDjnLERhS2HAqoLvVeCXy/fvLhq3UFPYgCmVZ+jEhkXjCr6J0S2yLMiNqkU4AacsGjX4WkTc+pes&#10;9KJB77XJppPJx6wBXzoPUoWAp9edkS+Tf62VjPdaBxWZKTjeLaavT981fbPlhVi8eOE2leyvIf7h&#10;FrWoLAYdXV2LKNjWV3+4qivpIYCOJxLqDLSupEo5YDb55FU2jxvhVMoFixPcWKbw/9zKu92DZ1WJ&#10;vePMihpb9KTayD5Dy3KqTuPCAkGPDmGxxWNC9ucBDynpVvua/pgOQzvWeT/WlpxJIuXn89PTGWcS&#10;bfnZ2fR0Pic/2YHufIhfFNSMFgX32LxUU7G7DbGDDhCKZix9A5iqvKmMSRuSjboynu0ENjy26aoY&#10;4giFO2JmlFiXQFrFvVGd129KY0HwytMUPUnx4LP8Mfg0FpFE0Rh9JOVvkUwcSD2WaCrJcyRO3iIe&#10;oo3oFBFsHIl1ZcH/naw7/JB1lyulHdt12zdzDeUee+yhm5Hg5E2FfbgVIT4Ij0OBbcVBj/f40Qaa&#10;gkO/4mwD/tdb54RHraKVswaHrODh51Z4xZn5alHFn/LZjKYybWbzsylu/LFlfWyx2/oKsK2oVLxd&#10;WhI+mmGpPdTP+B6sKCqahJUYG3UwLK9iN/r4nki1WiUQzqET8dY+Okmuqbyksqf2WXjXSzGiiu9g&#10;GEexeKXIDktMC6ttBF0luVKBu6r2hccZToLv3xt6JI73CXV4FZe/AQAA//8DAFBLAwQUAAYACAAA&#10;ACEAkTHF5t8AAAAJAQAADwAAAGRycy9kb3ducmV2LnhtbEyPwU7DMBBE70j8g7VI3KhDgkoa4lSA&#10;hBDiUFGKenXjJYmw15Httunfs5zKbUczmn1TLydnxQFDHDwpuJ1lIJBabwbqFGw+X25KEDFpMtp6&#10;QgUnjLBsLi9qXRl/pA88rFMnuIRipRX0KY2VlLHt0ek48yMSe98+OJ1Yhk6aoI9c7qzMs2wunR6I&#10;P/R6xOce25/13imwb+1iG8Pqbvu6Oa0W3deTfU+TUtdX0+MDiIRTOofhD5/RoWGmnd+TicKyLuYF&#10;R/m4B8F+kRe8bacgL7MSZFPL/wuaXwAAAP//AwBQSwECLQAUAAYACAAAACEAtoM4kv4AAADhAQAA&#10;EwAAAAAAAAAAAAAAAAAAAAAAW0NvbnRlbnRfVHlwZXNdLnhtbFBLAQItABQABgAIAAAAIQA4/SH/&#10;1gAAAJQBAAALAAAAAAAAAAAAAAAAAC8BAABfcmVscy8ucmVsc1BLAQItABQABgAIAAAAIQDCp3zX&#10;gQIAAF0FAAAOAAAAAAAAAAAAAAAAAC4CAABkcnMvZTJvRG9jLnhtbFBLAQItABQABgAIAAAAIQCR&#10;McXm3wAAAAkBAAAPAAAAAAAAAAAAAAAAANsEAABkcnMvZG93bnJldi54bWxQSwUGAAAAAAQABADz&#10;AAAA5wUAAAAA&#10;" fillcolor="white [3201]" strokecolor="black [3213]" strokeweight="1pt">
                <v:textbox>
                  <w:txbxContent>
                    <w:p w14:paraId="7F8CCB37" w14:textId="77777777" w:rsidR="006D6BE7" w:rsidRPr="00683C80" w:rsidRDefault="006D6BE7" w:rsidP="00683C80">
                      <w:pPr>
                        <w:jc w:val="center"/>
                        <w:rPr>
                          <w:b/>
                          <w:bCs/>
                        </w:rPr>
                      </w:pPr>
                    </w:p>
                  </w:txbxContent>
                </v:textbox>
              </v:shape>
            </w:pict>
          </mc:Fallback>
        </mc:AlternateContent>
      </w:r>
      <w:r w:rsidR="00E943E0" w:rsidRPr="00013B71">
        <w:rPr>
          <w:rFonts w:ascii="Calibri" w:eastAsia="Times New Roman" w:hAnsi="Calibri" w:cs="Calibri"/>
          <w:sz w:val="24"/>
          <w:szCs w:val="24"/>
          <w:lang w:eastAsia="en-ID"/>
        </w:rPr>
        <w:t xml:space="preserve"> </w:t>
      </w:r>
      <w:r w:rsidR="00E943E0" w:rsidRPr="00013B71">
        <w:rPr>
          <w:rFonts w:ascii="Times New Roman" w:eastAsia="Times New Roman" w:hAnsi="Times New Roman" w:cs="Times New Roman"/>
          <w:b/>
          <w:bCs/>
          <w:sz w:val="24"/>
          <w:szCs w:val="24"/>
          <w:lang w:eastAsia="en-ID"/>
        </w:rPr>
        <w:t>Ɛ</w:t>
      </w:r>
    </w:p>
    <w:p w14:paraId="1836FCBC" w14:textId="1BE9793C" w:rsidR="00DD0EEE" w:rsidRPr="00013B71" w:rsidRDefault="00E943E0" w:rsidP="00683C80">
      <w:pPr>
        <w:pStyle w:val="ListParagraph"/>
        <w:spacing w:after="120" w:line="240" w:lineRule="auto"/>
        <w:ind w:left="360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70528" behindDoc="0" locked="0" layoutInCell="1" allowOverlap="1" wp14:anchorId="298487E8" wp14:editId="1ACCAC14">
                <wp:simplePos x="0" y="0"/>
                <wp:positionH relativeFrom="column">
                  <wp:posOffset>3855085</wp:posOffset>
                </wp:positionH>
                <wp:positionV relativeFrom="paragraph">
                  <wp:posOffset>8255</wp:posOffset>
                </wp:positionV>
                <wp:extent cx="0" cy="359410"/>
                <wp:effectExtent l="76200" t="0" r="76200" b="59690"/>
                <wp:wrapNone/>
                <wp:docPr id="5" name="Straight Arrow Connector 5"/>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FBA70C8" id="_x0000_t32" coordsize="21600,21600" o:spt="32" o:oned="t" path="m,l21600,21600e" filled="f">
                <v:path arrowok="t" fillok="f" o:connecttype="none"/>
                <o:lock v:ext="edit" shapetype="t"/>
              </v:shapetype>
              <v:shape id="Straight Arrow Connector 5" o:spid="_x0000_s1026" type="#_x0000_t32" style="position:absolute;margin-left:303.55pt;margin-top:.65pt;width:0;height:28.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g80gEAAPMDAAAOAAAAZHJzL2Uyb0RvYy54bWysU02P0zAQvSPxHyzfaZIuRRA1XaEucEFQ&#10;sfADvI7dWPhL46FJ/z1jp80iQHtAXCaxPW/mvefx9nZylp0UJBN8x5tVzZnyMvTGHzv+7ev7F685&#10;Syh8L2zwquNnlfjt7vmz7RhbtQ5DsL0CRkV8asfY8QExtlWV5KCcSKsQladDHcAJpCUcqx7ESNWd&#10;rdZ1/aoaA/QRglQp0e7dfMh3pb7WSuJnrZNCZjtO3LBEKPEhx2q3Fe0RRByMvNAQ/8DCCeOp6VLq&#10;TqBgP8D8UcoZCSEFjSsZXBW0NlIVDaSmqX9Tcz+IqIoWMifFxab0/8rKT6cDMNN3fMOZF46u6B5B&#10;mOOA7C1AGNk+eE82BmCb7NYYU0ugvT/AZZXiAbL0SYPLXxLFpuLweXFYTcjkvClp92bz5mVTzK8e&#10;cRESflDBsfzT8XShsfRvisHi9DEhdSbgFZCbWp8jCmPf+Z7hOZIQBCP80apMm9JzSpXpz4TLH56t&#10;muFflCYbiOJNaVMGUO0tsJOg0em/N0sVyswQbaxdQPXToEtuhqkylAtw/TRwyS4dg8cF6IwP8Dcw&#10;Tleqes6/qp61ZtkPoT+X6yt20GQVfy6vII/ur+sCf3yru58AAAD//wMAUEsDBBQABgAIAAAAIQBj&#10;yZGl2wAAAAgBAAAPAAAAZHJzL2Rvd25yZXYueG1sTI/BTsMwEETvSPyDtUjcqBMQCQ1xKqAgUXGi&#10;7YXbNt7GEfY6it02/D1GHOA4eqPZt/ViclYcaQy9ZwX5LANB3Hrdc6dgu3m5ugMRIrJG65kUfFGA&#10;RXN+VmOl/Ynf6biOnUgjHCpUYGIcKilDa8hhmPmBOLG9Hx3GFMdO6hFPadxZeZ1lhXTYc7pgcKAn&#10;Q+3n+uAU7A3ScmsZl0NZ5G+PH6/P2cordXkxPdyDiDTFvzL86Cd1aJLTzh9YB2EVFFmZp2oCNyAS&#10;/807BbflHGRTy/8PNN8AAAD//wMAUEsBAi0AFAAGAAgAAAAhALaDOJL+AAAA4QEAABMAAAAAAAAA&#10;AAAAAAAAAAAAAFtDb250ZW50X1R5cGVzXS54bWxQSwECLQAUAAYACAAAACEAOP0h/9YAAACUAQAA&#10;CwAAAAAAAAAAAAAAAAAvAQAAX3JlbHMvLnJlbHNQSwECLQAUAAYACAAAACEAHs6YPNIBAADzAwAA&#10;DgAAAAAAAAAAAAAAAAAuAgAAZHJzL2Uyb0RvYy54bWxQSwECLQAUAAYACAAAACEAY8mRpdsAAAAI&#10;AQAADwAAAAAAAAAAAAAAAAAsBAAAZHJzL2Rvd25yZXYueG1sUEsFBgAAAAAEAAQA8wAAADQFAAAA&#10;AA==&#10;" strokecolor="black [3200]" strokeweight="1.5pt">
                <v:stroke endarrow="block" joinstyle="miter"/>
              </v:shape>
            </w:pict>
          </mc:Fallback>
        </mc:AlternateContent>
      </w:r>
      <w:r w:rsidR="00F11D73" w:rsidRPr="00013B71">
        <w:rPr>
          <w:noProof/>
          <w:lang w:eastAsia="en-ID"/>
        </w:rPr>
        <mc:AlternateContent>
          <mc:Choice Requires="wps">
            <w:drawing>
              <wp:anchor distT="0" distB="0" distL="114300" distR="114300" simplePos="0" relativeHeight="251665408" behindDoc="0" locked="0" layoutInCell="1" allowOverlap="1" wp14:anchorId="4EE0D56C" wp14:editId="3EC49BE4">
                <wp:simplePos x="0" y="0"/>
                <wp:positionH relativeFrom="column">
                  <wp:posOffset>1767840</wp:posOffset>
                </wp:positionH>
                <wp:positionV relativeFrom="paragraph">
                  <wp:posOffset>179070</wp:posOffset>
                </wp:positionV>
                <wp:extent cx="1728000" cy="360000"/>
                <wp:effectExtent l="0" t="0" r="43815" b="78740"/>
                <wp:wrapNone/>
                <wp:docPr id="6" name="Straight Arrow Connector 6"/>
                <wp:cNvGraphicFramePr/>
                <a:graphic xmlns:a="http://schemas.openxmlformats.org/drawingml/2006/main">
                  <a:graphicData uri="http://schemas.microsoft.com/office/word/2010/wordprocessingShape">
                    <wps:wsp>
                      <wps:cNvCnPr/>
                      <wps:spPr>
                        <a:xfrm>
                          <a:off x="0" y="0"/>
                          <a:ext cx="1728000" cy="360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FE5470" id="_x0000_t32" coordsize="21600,21600" o:spt="32" o:oned="t" path="m,l21600,21600e" filled="f">
                <v:path arrowok="t" fillok="f" o:connecttype="none"/>
                <o:lock v:ext="edit" shapetype="t"/>
              </v:shapetype>
              <v:shape id="Straight Arrow Connector 6" o:spid="_x0000_s1026" type="#_x0000_t32" style="position:absolute;margin-left:139.2pt;margin-top:14.1pt;width:136.0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VD2AEAAPkDAAAOAAAAZHJzL2Uyb0RvYy54bWysU02P0zAQvSPxHyzfaZKuVFZR0xXqAhcE&#10;Fbv8AK8zbiz8pbFpmn/P2E2zCNAeEJeJHc+bee95vL07W8NOgFF71/FmVXMGTvpeu2PHvz1+eHPL&#10;WUzC9cJ4Bx2fIPK73etX2zG0sPaDNz0goyIutmPo+JBSaKsqygGsiCsfwNGh8mhFoi0eqx7FSNWt&#10;qdZ1valGj31ALyFG+nt/OeS7Ul8pkOmLUhESMx0nbqlELPEpx2q3Fe0RRRi0nGmIf2BhhXbUdCl1&#10;L5JgP1D/UcpqiT56lVbS28orpSUUDaSmqX9T8zCIAEULmRPDYlP8f2Xl59MBme47vuHMCUtX9JBQ&#10;6OOQ2DtEP7K9d45s9Mg22a0xxJZAe3fAeRfDAbP0s0KbvySKnYvD0+IwnBOT9LN5u76ta7oISWc3&#10;G1qWK6ie0QFj+gjesrzoeJzJLCyaYrM4fYqJ+hPwCsitjcsxCW3eu56lKZCchFq4o4FMntJzSpVF&#10;XGiXVZoMXOBfQZEZRPSmtCljCHuD7CRogPrvzVKFMjNEaWMWUP0yaM7NMCijuQDXLwOX7NLRu7QA&#10;rXYe/wZO5ytVdcm/qr5ozbKffD+VSyx20HwVf+a3kAf4132BP7/Y3U8AAAD//wMAUEsDBBQABgAI&#10;AAAAIQDRejHz3gAAAAkBAAAPAAAAZHJzL2Rvd25yZXYueG1sTI/BTsMwDIbvSLxDZCRuLFm1bqU0&#10;nYCBBOLE2IWb13htReJUTbaVtyec4GbLn35/f7WenBUnGkPvWcN8pkAQN9703GrYfTzfFCBCRDZo&#10;PZOGbwqwri8vKiyNP/M7nbaxFSmEQ4kauhiHUsrQdOQwzPxAnG4HPzqMaR1baUY8p3BnZabUUjrs&#10;OX3ocKDHjpqv7dFpOHRIm51l3Ayr5fzt4fPlSb16ra+vpvs7EJGm+AfDr35Shzo57f2RTRBWQ7Yq&#10;FglNQ5GBSECeqxzEXkOxuAVZV/J/g/oHAAD//wMAUEsBAi0AFAAGAAgAAAAhALaDOJL+AAAA4QEA&#10;ABMAAAAAAAAAAAAAAAAAAAAAAFtDb250ZW50X1R5cGVzXS54bWxQSwECLQAUAAYACAAAACEAOP0h&#10;/9YAAACUAQAACwAAAAAAAAAAAAAAAAAvAQAAX3JlbHMvLnJlbHNQSwECLQAUAAYACAAAACEAZV+l&#10;Q9gBAAD5AwAADgAAAAAAAAAAAAAAAAAuAgAAZHJzL2Uyb0RvYy54bWxQSwECLQAUAAYACAAAACEA&#10;0Xox894AAAAJAQAADwAAAAAAAAAAAAAAAAAyBAAAZHJzL2Rvd25yZXYueG1sUEsFBgAAAAAEAAQA&#10;8wAAAD0FAAAAAA==&#10;" strokecolor="black [3200]" strokeweight="1.5pt">
                <v:stroke endarrow="block" joinstyle="miter"/>
              </v:shape>
            </w:pict>
          </mc:Fallback>
        </mc:AlternateContent>
      </w:r>
      <w:r w:rsidR="00DD0EEE" w:rsidRPr="00013B71">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62336" behindDoc="0" locked="0" layoutInCell="1" allowOverlap="1" wp14:anchorId="63683222" wp14:editId="6CBC9C1D">
                <wp:simplePos x="0" y="0"/>
                <wp:positionH relativeFrom="column">
                  <wp:posOffset>1271411</wp:posOffset>
                </wp:positionH>
                <wp:positionV relativeFrom="paragraph">
                  <wp:posOffset>49318</wp:posOffset>
                </wp:positionV>
                <wp:extent cx="485422" cy="417689"/>
                <wp:effectExtent l="0" t="0" r="10160" b="20955"/>
                <wp:wrapNone/>
                <wp:docPr id="3" name="Rectangle 3"/>
                <wp:cNvGraphicFramePr/>
                <a:graphic xmlns:a="http://schemas.openxmlformats.org/drawingml/2006/main">
                  <a:graphicData uri="http://schemas.microsoft.com/office/word/2010/wordprocessingShape">
                    <wps:wsp>
                      <wps:cNvSpPr/>
                      <wps:spPr>
                        <a:xfrm>
                          <a:off x="0" y="0"/>
                          <a:ext cx="485422" cy="417689"/>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5272221" w14:textId="209574F4" w:rsidR="006D6BE7" w:rsidRPr="00683C80" w:rsidRDefault="006D6BE7" w:rsidP="00683C80">
                            <w:pPr>
                              <w:shd w:val="clear" w:color="auto" w:fill="FFFFFF" w:themeFill="background1"/>
                              <w:jc w:val="center"/>
                              <w:rPr>
                                <w:rFonts w:ascii="Times New Roman" w:hAnsi="Times New Roman" w:cs="Times New Roman"/>
                                <w:b/>
                                <w:bCs/>
                                <w:sz w:val="28"/>
                                <w:szCs w:val="28"/>
                                <w:lang w:val="en-US"/>
                              </w:rPr>
                            </w:pPr>
                            <w:r w:rsidRPr="00683C80">
                              <w:rPr>
                                <w:rFonts w:ascii="Times New Roman" w:hAnsi="Times New Roman" w:cs="Times New Roman"/>
                                <w:b/>
                                <w:bCs/>
                                <w:sz w:val="28"/>
                                <w:szCs w:val="28"/>
                                <w:lang w:val="en-US"/>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83222" id="Rectangle 3" o:spid="_x0000_s1027" style="position:absolute;left:0;text-align:left;margin-left:100.1pt;margin-top:3.9pt;width:38.2pt;height:32.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gRewIAAD4FAAAOAAAAZHJzL2Uyb0RvYy54bWysVE1v2zAMvQ/YfxB0Xx2n6VdQpwhadBhQ&#10;tEXboWdFlmJjsqhRSuzs14+SHfdj3WVYDo4kPj6ST6TOL7rGsK1CX4MteH4w4UxZCWVt1wX//nT9&#10;5ZQzH4QthQGrCr5Tnl8sPn86b91cTaECUypkRGL9vHUFr0Jw8yzzslKN8AfglCWjBmxEoC2usxJF&#10;S+yNyaaTyXHWApYOQSrv6fSqN/JF4tdayXCntVeBmYJTbiF9MX1X8ZstzsV8jcJVtRzSEP+QRSNq&#10;S0FHqisRBNtg/QdVU0sEDzocSGgy0LqWKtVA1eSTd9U8VsKpVAuJ490ok/9/tPJ2e4+sLgt+yJkV&#10;DV3RA4km7NoodhjlaZ2fE+rR3eOw87SMtXYam/hPVbAuSbobJVVdYJIOZ6dHs+mUM0mmWX5yfHoW&#10;ObMXZ4c+fFXQsLgoOFLwJKTY3vjQQ/cQ8ovJ9OHTKuyMihkY+6A0VUEBp8k79Y+6NMi2gm6+/JH3&#10;x5UoVX90NKHfkMuITpklssiqa2NG3oEg9uVb3j7HARvdVGq70XHyt4R6xxGdIoINo2NTW8CPnE3I&#10;h8R1j98L08sRlQndqku3mpDxZAXljm4aoR8B7+R1TYrfCB/uBVLP03TQHIc7+mgDbcFhWHFWAf76&#10;6DziqRXJyllLM1Rw/3MjUHFmvllq0rN8NotDlzazo5MpbfC1ZfXaYjfNJdBl5fRiOJmWER/MfqkR&#10;mmca92WMSiZhJcUuuAy431yGfrbpwZBquUwwGjQnwo19dDKSR51jRz11zwLd0HaB+vUW9vMm5u+6&#10;r8dGTwvLTQBdp9Z80XW4ARrS1ELDgxJfgdf7hHp59ha/AQAA//8DAFBLAwQUAAYACAAAACEANiEc&#10;EdwAAAAIAQAADwAAAGRycy9kb3ducmV2LnhtbEyPQU+EMBSE7yb+h+aZeDFuERPWIGWzbjRc8CDu&#10;D3jQCkT6Stoui/56nyc9TmbyzUyxW+0kFuPD6EjB3SYBYahzeqRewfH95fYBRIhIGidHRsGXCbAr&#10;Ly8KzLU705tZmtgLhlDIUcEQ45xLGbrBWAwbNxti78N5i5Gl76X2eGa4nWSaJJm0OBI3DDibw2C6&#10;z+ZkFXwv7bGq9jXevDaH2lfh6bnuV6Wur9b9I4ho1vgXht/5PB1K3tS6E+kgJgVMTzmqYMsP2E+3&#10;WQaiZX2fgSwL+f9A+QMAAP//AwBQSwECLQAUAAYACAAAACEAtoM4kv4AAADhAQAAEwAAAAAAAAAA&#10;AAAAAAAAAAAAW0NvbnRlbnRfVHlwZXNdLnhtbFBLAQItABQABgAIAAAAIQA4/SH/1gAAAJQBAAAL&#10;AAAAAAAAAAAAAAAAAC8BAABfcmVscy8ucmVsc1BLAQItABQABgAIAAAAIQB6VigRewIAAD4FAAAO&#10;AAAAAAAAAAAAAAAAAC4CAABkcnMvZTJvRG9jLnhtbFBLAQItABQABgAIAAAAIQA2IRwR3AAAAAgB&#10;AAAPAAAAAAAAAAAAAAAAANUEAABkcnMvZG93bnJldi54bWxQSwUGAAAAAAQABADzAAAA3gUAAAAA&#10;" fillcolor="black [3200]" strokecolor="black [1600]" strokeweight="1pt">
                <v:textbox>
                  <w:txbxContent>
                    <w:p w14:paraId="35272221" w14:textId="209574F4" w:rsidR="006D6BE7" w:rsidRPr="00683C80" w:rsidRDefault="006D6BE7" w:rsidP="00683C80">
                      <w:pPr>
                        <w:shd w:val="clear" w:color="auto" w:fill="FFFFFF" w:themeFill="background1"/>
                        <w:jc w:val="center"/>
                        <w:rPr>
                          <w:rFonts w:ascii="Times New Roman" w:hAnsi="Times New Roman" w:cs="Times New Roman"/>
                          <w:b/>
                          <w:bCs/>
                          <w:sz w:val="28"/>
                          <w:szCs w:val="28"/>
                          <w:lang w:val="en-US"/>
                        </w:rPr>
                      </w:pPr>
                      <w:r w:rsidRPr="00683C80">
                        <w:rPr>
                          <w:rFonts w:ascii="Times New Roman" w:hAnsi="Times New Roman" w:cs="Times New Roman"/>
                          <w:b/>
                          <w:bCs/>
                          <w:sz w:val="28"/>
                          <w:szCs w:val="28"/>
                          <w:lang w:val="en-US"/>
                        </w:rPr>
                        <w:t>X1</w:t>
                      </w:r>
                    </w:p>
                  </w:txbxContent>
                </v:textbox>
              </v:rect>
            </w:pict>
          </mc:Fallback>
        </mc:AlternateContent>
      </w:r>
    </w:p>
    <w:p w14:paraId="2C8E577D" w14:textId="4C41360E" w:rsidR="00DD0EEE" w:rsidRPr="00013B71" w:rsidRDefault="00683C80" w:rsidP="00F11D73">
      <w:pPr>
        <w:pStyle w:val="ListParagraph"/>
        <w:spacing w:after="120" w:line="240" w:lineRule="auto"/>
        <w:ind w:left="3600" w:firstLine="72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t>r</w:t>
      </w:r>
      <w:r w:rsidRPr="00013B71">
        <w:rPr>
          <w:rFonts w:ascii="Times New Roman" w:eastAsia="Times New Roman" w:hAnsi="Times New Roman" w:cs="Times New Roman"/>
          <w:sz w:val="24"/>
          <w:szCs w:val="24"/>
          <w:vertAlign w:val="subscript"/>
          <w:lang w:eastAsia="en-ID"/>
        </w:rPr>
        <w:t>y1</w:t>
      </w:r>
      <w:r w:rsidRPr="00013B71">
        <w:rPr>
          <w:rFonts w:ascii="Times New Roman" w:eastAsia="Times New Roman" w:hAnsi="Times New Roman" w:cs="Times New Roman"/>
          <w:sz w:val="24"/>
          <w:szCs w:val="24"/>
          <w:lang w:eastAsia="en-ID"/>
        </w:rPr>
        <w:t>= 0,6</w:t>
      </w:r>
      <w:r w:rsidR="008F72EC" w:rsidRPr="00013B71">
        <w:rPr>
          <w:rFonts w:ascii="Times New Roman" w:eastAsia="Times New Roman" w:hAnsi="Times New Roman" w:cs="Times New Roman"/>
          <w:sz w:val="24"/>
          <w:szCs w:val="24"/>
          <w:lang w:eastAsia="en-ID"/>
        </w:rPr>
        <w:t>3</w:t>
      </w:r>
      <w:r w:rsidRPr="00013B71">
        <w:rPr>
          <w:rFonts w:ascii="Times New Roman" w:eastAsia="Times New Roman" w:hAnsi="Times New Roman" w:cs="Times New Roman"/>
          <w:sz w:val="24"/>
          <w:szCs w:val="24"/>
          <w:lang w:eastAsia="en-ID"/>
        </w:rPr>
        <w:t xml:space="preserve"> </w:t>
      </w:r>
    </w:p>
    <w:p w14:paraId="1BD3F0AA" w14:textId="75789F97" w:rsidR="00DD0EEE" w:rsidRPr="00013B71" w:rsidRDefault="00683C80" w:rsidP="00DD0EEE">
      <w:pPr>
        <w:pStyle w:val="ListParagraph"/>
        <w:spacing w:after="120" w:line="240" w:lineRule="auto"/>
        <w:ind w:left="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61312" behindDoc="0" locked="0" layoutInCell="1" allowOverlap="1" wp14:anchorId="41BF01DB" wp14:editId="6EB9AFA0">
                <wp:simplePos x="0" y="0"/>
                <wp:positionH relativeFrom="column">
                  <wp:posOffset>3551978</wp:posOffset>
                </wp:positionH>
                <wp:positionV relativeFrom="paragraph">
                  <wp:posOffset>15240</wp:posOffset>
                </wp:positionV>
                <wp:extent cx="665480" cy="666044"/>
                <wp:effectExtent l="0" t="0" r="20320" b="20320"/>
                <wp:wrapNone/>
                <wp:docPr id="2" name="Text Box 2"/>
                <wp:cNvGraphicFramePr/>
                <a:graphic xmlns:a="http://schemas.openxmlformats.org/drawingml/2006/main">
                  <a:graphicData uri="http://schemas.microsoft.com/office/word/2010/wordprocessingShape">
                    <wps:wsp>
                      <wps:cNvSpPr txBox="1"/>
                      <wps:spPr>
                        <a:xfrm>
                          <a:off x="0" y="0"/>
                          <a:ext cx="665480" cy="666044"/>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5C9C1CE5" w14:textId="77777777" w:rsidR="006D6BE7" w:rsidRDefault="006D6BE7" w:rsidP="00683C80">
                            <w:pPr>
                              <w:spacing w:after="0" w:line="240" w:lineRule="auto"/>
                              <w:rPr>
                                <w:rFonts w:ascii="Times New Roman" w:hAnsi="Times New Roman" w:cs="Times New Roman"/>
                                <w:b/>
                                <w:bCs/>
                                <w:sz w:val="28"/>
                                <w:szCs w:val="28"/>
                                <w:lang w:val="en-US"/>
                              </w:rPr>
                            </w:pPr>
                          </w:p>
                          <w:p w14:paraId="599DC1EF" w14:textId="4D84040C" w:rsidR="006D6BE7" w:rsidRPr="00683C80" w:rsidRDefault="006D6BE7" w:rsidP="00683C80">
                            <w:pPr>
                              <w:spacing w:after="0" w:line="240" w:lineRule="auto"/>
                              <w:jc w:val="center"/>
                              <w:rPr>
                                <w:rFonts w:ascii="Times New Roman" w:hAnsi="Times New Roman" w:cs="Times New Roman"/>
                                <w:b/>
                                <w:bCs/>
                                <w:sz w:val="28"/>
                                <w:szCs w:val="28"/>
                                <w:lang w:val="en-US"/>
                              </w:rPr>
                            </w:pPr>
                            <w:r w:rsidRPr="00683C80">
                              <w:rPr>
                                <w:rFonts w:ascii="Times New Roman" w:hAnsi="Times New Roman" w:cs="Times New Roman"/>
                                <w:b/>
                                <w:bCs/>
                                <w:sz w:val="28"/>
                                <w:szCs w:val="28"/>
                                <w:lang w:val="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F01DB" id="Text Box 2" o:spid="_x0000_s1028" type="#_x0000_t202" style="position:absolute;left:0;text-align:left;margin-left:279.7pt;margin-top:1.2pt;width:52.4pt;height:5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vogAIAAEwFAAAOAAAAZHJzL2Uyb0RvYy54bWysVE1v2zAMvQ/YfxB0X+0EadYFcYqsRYcB&#10;RVu0HXpWZCk2JomapMTOfv0oyXG7rrsMy8GR+PFIPpJanvdakb1wvgVT0clJSYkwHOrWbCv67fHq&#10;wxklPjBTMwVGVPQgPD1fvX+37OxCTKEBVQtHEMT4RWcr2oRgF0XheSM08ydghUGlBKdZwKvbFrVj&#10;HaJrVUzLcl504GrrgAvvUXqZlXSV8KUUPNxK6UUgqqKYW0hfl76b+C1WS7bYOmablg9psH/IQrPW&#10;YNAR6pIFRnau/QNKt9yBBxlOOOgCpGy5SDVgNZPyVTUPDbMi1YLkeDvS5P8fLL/Z3znS1hWdUmKY&#10;xhY9ij6Qz9CTaWSns36BRg8WzUKPYuzyUe5RGIvupdPxH8shqEeeDyO3EYyjcD4/nZ2hhqNqPp+X&#10;s1lEKZ6drfPhiwBN4qGiDluXGGX7ax+y6dEkxlImymJ2OYt0CgclsvJeSKwK404TSJoncaEc2TOc&#10;hPr7JIsbVossOi3xN6Q0WqcElUGwiCpbpUbcASDO6e+4OdXBNrqJNIajY/m3hLLjaJ0iggmjo24N&#10;uLecVUgdQS5ltj8Sk+mIzIR+0w9dxjBRsoH6gC11kFfCW37VIvHXzIc75nAHsFe41+EWP1JBV1EY&#10;TpQ04H6+JY/2OJqopaTDnaqo/7FjTlCivhoc2k+T2SwuYbrMTj9O8eJeajYvNWanLwCbNcEXxPJ0&#10;jPZBHY/SgX7C9V/HqKhihmPsiobj8SLkTcfng4v1Ohnh2lkWrs2D5RE6shzH6rF/Ys4OsxdwaG/g&#10;uH1s8WoEs230NLDeBZBtms9nVgf+cWXTAA3PS3wTXt6T1fMjuPoFAAD//wMAUEsDBBQABgAIAAAA&#10;IQC/RfVz4AAAAAkBAAAPAAAAZHJzL2Rvd25yZXYueG1sTI/BTsMwDIbvSHuHyJO4sZTSdaw0nWAC&#10;jgwGO3DLGq+taJyqybry9pjTdrKs/9Pvz/lqtK0YsPeNIwW3swgEUulMQ5WCr8+Xm3sQPmgyunWE&#10;Cn7Rw6qYXOU6M+5EHzhsQyW4hHymFdQhdJmUvqzRaj9zHRJnB9dbHXjtK2l6feJy28o4ilJpdUN8&#10;odYdrmssf7ZHq2Cze/1ePKVlMO/L53hI5GH3tt4odT0dHx9ABBzDGYZ/fVaHgp327kjGi1bBfL5M&#10;GFUQ8+A8TZMYxJ7BaHEHssjl5QfFHwAAAP//AwBQSwECLQAUAAYACAAAACEAtoM4kv4AAADhAQAA&#10;EwAAAAAAAAAAAAAAAAAAAAAAW0NvbnRlbnRfVHlwZXNdLnhtbFBLAQItABQABgAIAAAAIQA4/SH/&#10;1gAAAJQBAAALAAAAAAAAAAAAAAAAAC8BAABfcmVscy8ucmVsc1BLAQItABQABgAIAAAAIQCzqlvo&#10;gAIAAEwFAAAOAAAAAAAAAAAAAAAAAC4CAABkcnMvZTJvRG9jLnhtbFBLAQItABQABgAIAAAAIQC/&#10;RfVz4AAAAAkBAAAPAAAAAAAAAAAAAAAAANoEAABkcnMvZG93bnJldi54bWxQSwUGAAAAAAQABADz&#10;AAAA5wUAAAAA&#10;" fillcolor="black [3200]" strokecolor="black [1600]" strokeweight="1pt">
                <v:textbox>
                  <w:txbxContent>
                    <w:p w14:paraId="5C9C1CE5" w14:textId="77777777" w:rsidR="006D6BE7" w:rsidRDefault="006D6BE7" w:rsidP="00683C80">
                      <w:pPr>
                        <w:spacing w:after="0" w:line="240" w:lineRule="auto"/>
                        <w:rPr>
                          <w:rFonts w:ascii="Times New Roman" w:hAnsi="Times New Roman" w:cs="Times New Roman"/>
                          <w:b/>
                          <w:bCs/>
                          <w:sz w:val="28"/>
                          <w:szCs w:val="28"/>
                          <w:lang w:val="en-US"/>
                        </w:rPr>
                      </w:pPr>
                    </w:p>
                    <w:p w14:paraId="599DC1EF" w14:textId="4D84040C" w:rsidR="006D6BE7" w:rsidRPr="00683C80" w:rsidRDefault="006D6BE7" w:rsidP="00683C80">
                      <w:pPr>
                        <w:spacing w:after="0" w:line="240" w:lineRule="auto"/>
                        <w:jc w:val="center"/>
                        <w:rPr>
                          <w:rFonts w:ascii="Times New Roman" w:hAnsi="Times New Roman" w:cs="Times New Roman"/>
                          <w:b/>
                          <w:bCs/>
                          <w:sz w:val="28"/>
                          <w:szCs w:val="28"/>
                          <w:lang w:val="en-US"/>
                        </w:rPr>
                      </w:pPr>
                      <w:r w:rsidRPr="00683C80">
                        <w:rPr>
                          <w:rFonts w:ascii="Times New Roman" w:hAnsi="Times New Roman" w:cs="Times New Roman"/>
                          <w:b/>
                          <w:bCs/>
                          <w:sz w:val="28"/>
                          <w:szCs w:val="28"/>
                          <w:lang w:val="en-US"/>
                        </w:rPr>
                        <w:t>Y</w:t>
                      </w:r>
                    </w:p>
                  </w:txbxContent>
                </v:textbox>
              </v:shape>
            </w:pict>
          </mc:Fallback>
        </mc:AlternateContent>
      </w:r>
    </w:p>
    <w:p w14:paraId="64AE055C" w14:textId="2997AF24" w:rsidR="00683C80" w:rsidRPr="00013B71" w:rsidRDefault="00683C80" w:rsidP="00F11D73">
      <w:pPr>
        <w:pStyle w:val="ListParagraph"/>
        <w:spacing w:after="120" w:line="240" w:lineRule="auto"/>
        <w:ind w:left="3600" w:firstLine="720"/>
        <w:jc w:val="both"/>
        <w:rPr>
          <w:rFonts w:ascii="Times New Roman" w:eastAsia="Times New Roman" w:hAnsi="Times New Roman" w:cs="Times New Roman"/>
          <w:sz w:val="24"/>
          <w:szCs w:val="24"/>
          <w:lang w:eastAsia="en-ID"/>
        </w:rPr>
      </w:pPr>
      <w:r w:rsidRPr="00013B71">
        <w:rPr>
          <w:rFonts w:ascii="Times New Roman" w:hAnsi="Times New Roman" w:cs="Times New Roman"/>
          <w:sz w:val="24"/>
          <w:szCs w:val="24"/>
        </w:rPr>
        <w:t>r</w:t>
      </w:r>
      <w:r w:rsidRPr="00013B71">
        <w:rPr>
          <w:rFonts w:ascii="Times New Roman" w:hAnsi="Times New Roman" w:cs="Times New Roman"/>
          <w:sz w:val="24"/>
          <w:szCs w:val="24"/>
          <w:vertAlign w:val="subscript"/>
        </w:rPr>
        <w:t>y.12</w:t>
      </w:r>
      <w:r w:rsidRPr="00013B71">
        <w:rPr>
          <w:rFonts w:ascii="Times New Roman" w:hAnsi="Times New Roman" w:cs="Times New Roman"/>
          <w:sz w:val="24"/>
          <w:szCs w:val="24"/>
        </w:rPr>
        <w:t xml:space="preserve">= </w:t>
      </w:r>
      <w:r w:rsidRPr="00013B71">
        <w:rPr>
          <w:rFonts w:ascii="Times New Roman" w:eastAsia="Times New Roman" w:hAnsi="Times New Roman" w:cs="Times New Roman"/>
          <w:sz w:val="24"/>
          <w:szCs w:val="24"/>
          <w:lang w:eastAsia="en-ID"/>
        </w:rPr>
        <w:t>0,</w:t>
      </w:r>
      <w:r w:rsidR="008F72EC" w:rsidRPr="00013B71">
        <w:rPr>
          <w:rFonts w:ascii="Times New Roman" w:eastAsia="Times New Roman" w:hAnsi="Times New Roman" w:cs="Times New Roman"/>
          <w:sz w:val="24"/>
          <w:szCs w:val="24"/>
          <w:lang w:eastAsia="en-ID"/>
        </w:rPr>
        <w:t>8</w:t>
      </w:r>
      <w:r w:rsidR="004A582C" w:rsidRPr="00013B71">
        <w:rPr>
          <w:rFonts w:ascii="Times New Roman" w:eastAsia="Times New Roman" w:hAnsi="Times New Roman" w:cs="Times New Roman"/>
          <w:sz w:val="24"/>
          <w:szCs w:val="24"/>
          <w:lang w:val="en-US" w:eastAsia="en-ID"/>
        </w:rPr>
        <w:t>34</w:t>
      </w:r>
      <w:r w:rsidRPr="00013B71">
        <w:rPr>
          <w:rFonts w:ascii="Times New Roman" w:eastAsia="Times New Roman" w:hAnsi="Times New Roman" w:cs="Times New Roman"/>
          <w:sz w:val="24"/>
          <w:szCs w:val="24"/>
          <w:lang w:eastAsia="en-ID"/>
        </w:rPr>
        <w:t xml:space="preserve"> </w:t>
      </w:r>
    </w:p>
    <w:p w14:paraId="2F6C4BC8" w14:textId="66C07821" w:rsidR="00DD0EEE" w:rsidRPr="00013B71" w:rsidRDefault="00683C80" w:rsidP="00DD0EEE">
      <w:pPr>
        <w:pStyle w:val="ListParagraph"/>
        <w:spacing w:after="120" w:line="240" w:lineRule="auto"/>
        <w:ind w:left="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69504" behindDoc="0" locked="0" layoutInCell="1" allowOverlap="1" wp14:anchorId="12F3B485" wp14:editId="05B21C72">
                <wp:simplePos x="0" y="0"/>
                <wp:positionH relativeFrom="page">
                  <wp:align>center</wp:align>
                </wp:positionH>
                <wp:positionV relativeFrom="paragraph">
                  <wp:posOffset>47202</wp:posOffset>
                </wp:positionV>
                <wp:extent cx="1440000" cy="0"/>
                <wp:effectExtent l="0" t="76200" r="27305" b="95250"/>
                <wp:wrapNone/>
                <wp:docPr id="8" name="Straight Arrow Connector 8"/>
                <wp:cNvGraphicFramePr/>
                <a:graphic xmlns:a="http://schemas.openxmlformats.org/drawingml/2006/main">
                  <a:graphicData uri="http://schemas.microsoft.com/office/word/2010/wordprocessingShape">
                    <wps:wsp>
                      <wps:cNvCnPr/>
                      <wps:spPr>
                        <a:xfrm flipV="1">
                          <a:off x="0" y="0"/>
                          <a:ext cx="14400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75C05" id="Straight Arrow Connector 8" o:spid="_x0000_s1026" type="#_x0000_t32" style="position:absolute;margin-left:0;margin-top:3.7pt;width:113.4pt;height:0;flip:y;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Pt1wEAAP4DAAAOAAAAZHJzL2Uyb0RvYy54bWysU02P0zAUvCPxHyzfadKyQquo6Qp1gQuC&#10;igXuXsdOLPyl50eT/HuenTYgQHtA5GDF9pvxzPh5fzc5y84Kkgm+5dtNzZnyMnTG9y3/8vnti1vO&#10;EgrfCRu8avmsEr87PH+2H2OjdmEItlPAiMSnZowtHxBjU1VJDsqJtAlRedrUAZxAmkJfdSBGYne2&#10;2tX1q2oM0EUIUqVEq/fLJj8Ufq2VxI9aJ4XMtpy0YRmhjI95rA570fQg4mDkRYb4BxVOGE+HrlT3&#10;AgX7DuYPKmckhBQ0bmRwVdDaSFU8kJtt/Zubh0FEVbxQOCmuMaX/Rys/nE/ATNdyuigvHF3RA4Iw&#10;/YDsNUAY2TF4TzEGYLc5rTGmhkBHf4LLLMUTZOuTBse0NfErNUIJg+yxqWQ9r1mrCZmkxe3NTU0f&#10;Z/K6Vy0UmSpCwncqOJZ/Wp4uilYpC704v09IIgh4BWSw9XlEYewb3zGcI3lCMML3VmUHVJ5Lquxk&#10;0V7+cLZqgX9SmhIhjS+Li9KL6miBnQV1Ufdtu7JQZYZoY+0Kqp8GXWozTJX+XIG7p4FrdTkxeFyB&#10;zvgAfwPjdJWql/qr68Vrtv0YurncZImDmqzkc3kQuYt/nRf4z2d7+AEAAP//AwBQSwMEFAAGAAgA&#10;AAAhAIwfJsnZAAAABAEAAA8AAABkcnMvZG93bnJldi54bWxMj0FLw0AUhO+C/2F5ghexG2OMErMp&#10;okjBW6v0/Jp9TYLZtzG7TeO/9+mlHocZZr4pl7Pr1URj6DwbuFkkoIhrbztuDHy8v14/gAoR2WLv&#10;mQx8U4BldX5WYmH9kdc0bWKjpIRDgQbaGIdC61C35DAs/EAs3t6PDqPIsdF2xKOUu16nSZJrhx3L&#10;QosDPbdUf24OzsB2tb/L1nbbfKVX2dvq1uL0MuTGXF7MT4+gIs3xFIZffEGHSph2/sA2qN6AHIkG&#10;7jNQYqZpLj92f1pXpf4PX/0AAAD//wMAUEsBAi0AFAAGAAgAAAAhALaDOJL+AAAA4QEAABMAAAAA&#10;AAAAAAAAAAAAAAAAAFtDb250ZW50X1R5cGVzXS54bWxQSwECLQAUAAYACAAAACEAOP0h/9YAAACU&#10;AQAACwAAAAAAAAAAAAAAAAAvAQAAX3JlbHMvLnJlbHNQSwECLQAUAAYACAAAACEAj24D7dcBAAD+&#10;AwAADgAAAAAAAAAAAAAAAAAuAgAAZHJzL2Uyb0RvYy54bWxQSwECLQAUAAYACAAAACEAjB8mydkA&#10;AAAEAQAADwAAAAAAAAAAAAAAAAAxBAAAZHJzL2Rvd25yZXYueG1sUEsFBgAAAAAEAAQA8wAAADcF&#10;AAAAAA==&#10;" strokecolor="black [3200]" strokeweight="1.5pt">
                <v:stroke endarrow="block" joinstyle="miter"/>
                <w10:wrap anchorx="page"/>
              </v:shape>
            </w:pict>
          </mc:Fallback>
        </mc:AlternateContent>
      </w:r>
    </w:p>
    <w:p w14:paraId="798503B4" w14:textId="7D96C2E6" w:rsidR="00DD0EEE" w:rsidRPr="00013B71" w:rsidRDefault="00F11D73" w:rsidP="00DD0EEE">
      <w:pPr>
        <w:pStyle w:val="ListParagraph"/>
        <w:spacing w:after="120" w:line="240" w:lineRule="auto"/>
        <w:ind w:left="0"/>
        <w:jc w:val="both"/>
        <w:rPr>
          <w:rFonts w:ascii="Times New Roman" w:eastAsia="Times New Roman" w:hAnsi="Times New Roman" w:cs="Times New Roman"/>
          <w:sz w:val="24"/>
          <w:szCs w:val="24"/>
          <w:lang w:eastAsia="en-ID"/>
        </w:rPr>
      </w:pPr>
      <w:r w:rsidRPr="00013B71">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67456" behindDoc="0" locked="0" layoutInCell="1" allowOverlap="1" wp14:anchorId="05F93C3D" wp14:editId="7C8CBFE7">
                <wp:simplePos x="0" y="0"/>
                <wp:positionH relativeFrom="column">
                  <wp:posOffset>1712242</wp:posOffset>
                </wp:positionH>
                <wp:positionV relativeFrom="paragraph">
                  <wp:posOffset>65405</wp:posOffset>
                </wp:positionV>
                <wp:extent cx="1784280" cy="342194"/>
                <wp:effectExtent l="0" t="57150" r="6985" b="20320"/>
                <wp:wrapNone/>
                <wp:docPr id="7" name="Straight Arrow Connector 7"/>
                <wp:cNvGraphicFramePr/>
                <a:graphic xmlns:a="http://schemas.openxmlformats.org/drawingml/2006/main">
                  <a:graphicData uri="http://schemas.microsoft.com/office/word/2010/wordprocessingShape">
                    <wps:wsp>
                      <wps:cNvCnPr/>
                      <wps:spPr>
                        <a:xfrm flipV="1">
                          <a:off x="0" y="0"/>
                          <a:ext cx="1784280" cy="34219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604E45" id="Straight Arrow Connector 7" o:spid="_x0000_s1026" type="#_x0000_t32" style="position:absolute;margin-left:134.8pt;margin-top:5.15pt;width:140.5pt;height:26.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ok3gEAAAMEAAAOAAAAZHJzL2Uyb0RvYy54bWysU02P0zAQvSPxHyzfadJsRUvUdIW6wAVB&#10;xbLcvY6dWPhLY9Ok/56xkwbEoj0gLpY/5r2Z92a8vx2NJmcBQTnb0PWqpERY7lplu4Y+fH3/akdJ&#10;iMy2TDsrGnoRgd4eXr7YD74WleudbgUQJLGhHnxD+xh9XRSB98KwsHJeWHyUDgyLeISuaIENyG50&#10;UZXl62Jw0HpwXISAt3fTIz1kfikFj5+lDCIS3VCsLeYV8vqY1uKwZ3UHzPeKz2Wwf6jCMGUx6UJ1&#10;xyIjP0A9oTKKgwtOxhV3pnBSKi6yBlSzLv9Qc98zL7IWNCf4xabw/2j5p/MJiGobuqXEMoMtuo/A&#10;VNdH8hbADeTorEUbHZBtcmvwoUbQ0Z5gPgV/giR9lGCI1Mp/w0HIZqA8MmavL4vXYoyE4+V6u9tU&#10;O2wJx7ebTbV+s0n0xcST+DyE+EE4Q9KmoWEua6lnysHOH0OcgFdAAmub1siUfmdbEi8ehUVQzHZa&#10;zHlSSJHkTALyLl60mOBfhERbsNCbLCUPpDhqIGeGo9R+Xy8sGJkgUmm9gMrnQXNsgok8pAuweh64&#10;ROeMzsYFaJR18DdwHK+lyin+qnrSmmQ/uvaS25ntwEnLfZh/RRrl388Z/uvvHn4CAAD//wMAUEsD&#10;BBQABgAIAAAAIQA3pant3gAAAAkBAAAPAAAAZHJzL2Rvd25yZXYueG1sTI/BTsMwDIbvSLxDZCQu&#10;iKV0bQSl6YRAaNJuG2jnrPHaisYpTdaVt8c7wdH+P/3+XK5m14sJx9B50vCwSEAg1d521Gj4/Hi/&#10;fwQRoiFrek+o4QcDrKrrq9IU1p9pi9MuNoJLKBRGQxvjUEgZ6hadCQs/IHF29KMzkcexkXY0Zy53&#10;vUyTRElnOuILrRnwtcX6a3dyGvbrY55t7b75Tu+yzXppzfQ2KK1vb+aXZxAR5/gHw0Wf1aFip4M/&#10;kQ2i15CqJ8UoB8kSBAN5nvDioEFlKciqlP8/qH4BAAD//wMAUEsBAi0AFAAGAAgAAAAhALaDOJL+&#10;AAAA4QEAABMAAAAAAAAAAAAAAAAAAAAAAFtDb250ZW50X1R5cGVzXS54bWxQSwECLQAUAAYACAAA&#10;ACEAOP0h/9YAAACUAQAACwAAAAAAAAAAAAAAAAAvAQAAX3JlbHMvLnJlbHNQSwECLQAUAAYACAAA&#10;ACEALmXaJN4BAAADBAAADgAAAAAAAAAAAAAAAAAuAgAAZHJzL2Uyb0RvYy54bWxQSwECLQAUAAYA&#10;CAAAACEAN6Wp7d4AAAAJAQAADwAAAAAAAAAAAAAAAAA4BAAAZHJzL2Rvd25yZXYueG1sUEsFBgAA&#10;AAAEAAQA8wAAAEMFAAAAAA==&#10;" strokecolor="black [3200]" strokeweight="1.5pt">
                <v:stroke endarrow="block" joinstyle="miter"/>
              </v:shape>
            </w:pict>
          </mc:Fallback>
        </mc:AlternateContent>
      </w:r>
      <w:r w:rsidR="00683C80" w:rsidRPr="00013B71">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64384" behindDoc="0" locked="0" layoutInCell="1" allowOverlap="1" wp14:anchorId="2AB4ACDC" wp14:editId="5E1C09B7">
                <wp:simplePos x="0" y="0"/>
                <wp:positionH relativeFrom="column">
                  <wp:posOffset>1231971</wp:posOffset>
                </wp:positionH>
                <wp:positionV relativeFrom="paragraph">
                  <wp:posOffset>149155</wp:posOffset>
                </wp:positionV>
                <wp:extent cx="485422" cy="417689"/>
                <wp:effectExtent l="0" t="0" r="10160" b="20955"/>
                <wp:wrapNone/>
                <wp:docPr id="4" name="Rectangle 4"/>
                <wp:cNvGraphicFramePr/>
                <a:graphic xmlns:a="http://schemas.openxmlformats.org/drawingml/2006/main">
                  <a:graphicData uri="http://schemas.microsoft.com/office/word/2010/wordprocessingShape">
                    <wps:wsp>
                      <wps:cNvSpPr/>
                      <wps:spPr>
                        <a:xfrm>
                          <a:off x="0" y="0"/>
                          <a:ext cx="485422" cy="417689"/>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43ED31B" w14:textId="26771E65" w:rsidR="006D6BE7" w:rsidRPr="00683C80" w:rsidRDefault="006D6BE7" w:rsidP="00683C80">
                            <w:pPr>
                              <w:shd w:val="clear" w:color="auto" w:fill="FFFFFF" w:themeFill="background1"/>
                              <w:jc w:val="center"/>
                              <w:rPr>
                                <w:rFonts w:ascii="Times New Roman" w:hAnsi="Times New Roman" w:cs="Times New Roman"/>
                                <w:b/>
                                <w:bCs/>
                                <w:sz w:val="28"/>
                                <w:szCs w:val="28"/>
                                <w:lang w:val="en-US"/>
                              </w:rPr>
                            </w:pPr>
                            <w:r w:rsidRPr="00683C80">
                              <w:rPr>
                                <w:rFonts w:ascii="Times New Roman" w:hAnsi="Times New Roman" w:cs="Times New Roman"/>
                                <w:b/>
                                <w:bCs/>
                                <w:sz w:val="28"/>
                                <w:szCs w:val="28"/>
                                <w:lang w:val="en-US"/>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4ACDC" id="Rectangle 4" o:spid="_x0000_s1029" style="position:absolute;left:0;text-align:left;margin-left:97pt;margin-top:11.75pt;width:38.2pt;height:3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rofAIAAD4FAAAOAAAAZHJzL2Uyb0RvYy54bWysVE1v2zAMvQ/YfxB0Xx1n7ldQpwhSdBhQ&#10;tEHboWdFlmJjkqhJSuzs14+SHTfrusuwHBxJfHwkn0hdXXdakZ1wvgFT0vxkQokwHKrGbEr67fn2&#10;0wUlPjBTMQVGlHQvPL2ef/xw1dqZmEINqhKOIInxs9aWtA7BzrLM81po5k/ACoNGCU6zgFu3ySrH&#10;WmTXKptOJmdZC66yDrjwHk9veiOdJ34pBQ8PUnoRiCop5hbS16XvOn6z+RWbbRyzdcOHNNg/ZKFZ&#10;YzDoSHXDAiNb1/xBpRvuwIMMJxx0BlI2XKQasJp88qaap5pZkWpBcbwdZfL/j5bf71aONFVJC0oM&#10;03hFjygaMxslSBHlaa2fIerJrtyw87iMtXbS6fiPVZAuSbofJRVdIBwPi4vTYjqlhKOpyM/PLi4j&#10;Z/bqbJ0PXwRoEhcldRg8Ccl2dz700AME/WIyffi0CnslYgbKPAqJVWDAafJO/SOWypEdw5uvvuf9&#10;cc0q0R+dTvA35DKiU2aJLLLKRqmRdyCIffk7b5/jgI1uIrXd6Dj5W0K944hOEcGE0VE3Btx7zirk&#10;Q+Kyxx+E6eWIyoRu3aVb/RyR8WQN1R5v2kE/At7y2wYVv2M+rJjDnsfpwDkOD/iRCtqSwrCipAb3&#10;873ziMdWRCslLc5QSf2PLXOCEvXVYJNe5kURhy5titPzKW7csWV9bDFbvQS8rBxfDMvTMuKDOiyl&#10;A/2C476IUdHEDMfYJeXBHTbL0M82PhhcLBYJhoNmWbgzT5ZH8qhz7Kjn7oU5O7RdwH69h8O8sdmb&#10;7uux0dPAYhtANqk1X3UdbgCHNLXQ8KDEV+B4n1Cvz978FwAAAP//AwBQSwMEFAAGAAgAAAAhAEvO&#10;BfPgAAAACQEAAA8AAABkcnMvZG93bnJldi54bWxMj0FPg0AUhO8m/ofNM/Fi7CKt2iJLUxsNFzyI&#10;/QEPdgUi+5awW4r+el9PepzMZOabdDvbXkxm9J0jBXeLCISh2umOGgWHj9fbNQgfkDT2joyCb+Nh&#10;m11epJhod6J3M5WhEVxCPkEFbQhDIqWvW2PRL9xgiL1PN1oMLMdG6hFPXG57GUfRg7TYES+0OJh9&#10;a+qv8mgV/EzVIc93Bd68lftizP3zS9HMSl1fzbsnEMHM4S8MZ3xGh4yZKnck7UXPerPiL0FBvLwH&#10;wYH4MVqBqBSsN0uQWSr/P8h+AQAA//8DAFBLAQItABQABgAIAAAAIQC2gziS/gAAAOEBAAATAAAA&#10;AAAAAAAAAAAAAAAAAABbQ29udGVudF9UeXBlc10ueG1sUEsBAi0AFAAGAAgAAAAhADj9If/WAAAA&#10;lAEAAAsAAAAAAAAAAAAAAAAALwEAAF9yZWxzLy5yZWxzUEsBAi0AFAAGAAgAAAAhAJF3quh8AgAA&#10;PgUAAA4AAAAAAAAAAAAAAAAALgIAAGRycy9lMm9Eb2MueG1sUEsBAi0AFAAGAAgAAAAhAEvOBfPg&#10;AAAACQEAAA8AAAAAAAAAAAAAAAAA1gQAAGRycy9kb3ducmV2LnhtbFBLBQYAAAAABAAEAPMAAADj&#10;BQAAAAA=&#10;" fillcolor="black [3200]" strokecolor="black [1600]" strokeweight="1pt">
                <v:textbox>
                  <w:txbxContent>
                    <w:p w14:paraId="343ED31B" w14:textId="26771E65" w:rsidR="006D6BE7" w:rsidRPr="00683C80" w:rsidRDefault="006D6BE7" w:rsidP="00683C80">
                      <w:pPr>
                        <w:shd w:val="clear" w:color="auto" w:fill="FFFFFF" w:themeFill="background1"/>
                        <w:jc w:val="center"/>
                        <w:rPr>
                          <w:rFonts w:ascii="Times New Roman" w:hAnsi="Times New Roman" w:cs="Times New Roman"/>
                          <w:b/>
                          <w:bCs/>
                          <w:sz w:val="28"/>
                          <w:szCs w:val="28"/>
                          <w:lang w:val="en-US"/>
                        </w:rPr>
                      </w:pPr>
                      <w:r w:rsidRPr="00683C80">
                        <w:rPr>
                          <w:rFonts w:ascii="Times New Roman" w:hAnsi="Times New Roman" w:cs="Times New Roman"/>
                          <w:b/>
                          <w:bCs/>
                          <w:sz w:val="28"/>
                          <w:szCs w:val="28"/>
                          <w:lang w:val="en-US"/>
                        </w:rPr>
                        <w:t>X2</w:t>
                      </w:r>
                    </w:p>
                  </w:txbxContent>
                </v:textbox>
              </v:rect>
            </w:pict>
          </mc:Fallback>
        </mc:AlternateContent>
      </w:r>
    </w:p>
    <w:p w14:paraId="3AB12B8D" w14:textId="6689841A" w:rsidR="00DD0EEE" w:rsidRPr="00013B71" w:rsidRDefault="00F11D73" w:rsidP="00F11D73">
      <w:pPr>
        <w:pStyle w:val="ListParagraph"/>
        <w:spacing w:after="120" w:line="240" w:lineRule="auto"/>
        <w:ind w:left="0"/>
        <w:jc w:val="both"/>
        <w:rPr>
          <w:rFonts w:ascii="Times New Roman" w:eastAsia="Times New Roman" w:hAnsi="Times New Roman" w:cs="Times New Roman"/>
          <w:sz w:val="24"/>
          <w:szCs w:val="24"/>
          <w:lang w:val="en-US" w:eastAsia="en-ID"/>
        </w:rPr>
      </w:pPr>
      <w:r w:rsidRPr="00013B71">
        <w:rPr>
          <w:rFonts w:ascii="Times New Roman" w:eastAsia="Times New Roman" w:hAnsi="Times New Roman" w:cs="Times New Roman"/>
          <w:sz w:val="24"/>
          <w:szCs w:val="24"/>
          <w:lang w:eastAsia="en-ID"/>
        </w:rPr>
        <w:tab/>
      </w:r>
      <w:r w:rsidRPr="00013B71">
        <w:rPr>
          <w:rFonts w:ascii="Times New Roman" w:eastAsia="Times New Roman" w:hAnsi="Times New Roman" w:cs="Times New Roman"/>
          <w:sz w:val="24"/>
          <w:szCs w:val="24"/>
          <w:lang w:eastAsia="en-ID"/>
        </w:rPr>
        <w:tab/>
      </w:r>
      <w:r w:rsidRPr="00013B71">
        <w:rPr>
          <w:rFonts w:ascii="Times New Roman" w:eastAsia="Times New Roman" w:hAnsi="Times New Roman" w:cs="Times New Roman"/>
          <w:sz w:val="24"/>
          <w:szCs w:val="24"/>
          <w:lang w:eastAsia="en-ID"/>
        </w:rPr>
        <w:tab/>
      </w:r>
      <w:r w:rsidRPr="00013B71">
        <w:rPr>
          <w:rFonts w:ascii="Times New Roman" w:eastAsia="Times New Roman" w:hAnsi="Times New Roman" w:cs="Times New Roman"/>
          <w:sz w:val="24"/>
          <w:szCs w:val="24"/>
          <w:lang w:eastAsia="en-ID"/>
        </w:rPr>
        <w:tab/>
      </w:r>
      <w:r w:rsidRPr="00013B71">
        <w:rPr>
          <w:rFonts w:ascii="Times New Roman" w:eastAsia="Times New Roman" w:hAnsi="Times New Roman" w:cs="Times New Roman"/>
          <w:sz w:val="24"/>
          <w:szCs w:val="24"/>
          <w:lang w:eastAsia="en-ID"/>
        </w:rPr>
        <w:tab/>
      </w:r>
      <w:r w:rsidRPr="00013B71">
        <w:rPr>
          <w:rFonts w:ascii="Times New Roman" w:eastAsia="Times New Roman" w:hAnsi="Times New Roman" w:cs="Times New Roman"/>
          <w:sz w:val="24"/>
          <w:szCs w:val="24"/>
          <w:lang w:eastAsia="en-ID"/>
        </w:rPr>
        <w:tab/>
        <w:t>r</w:t>
      </w:r>
      <w:r w:rsidRPr="00013B71">
        <w:rPr>
          <w:rFonts w:ascii="Times New Roman" w:eastAsia="Times New Roman" w:hAnsi="Times New Roman" w:cs="Times New Roman"/>
          <w:sz w:val="24"/>
          <w:szCs w:val="24"/>
          <w:vertAlign w:val="subscript"/>
          <w:lang w:eastAsia="en-ID"/>
        </w:rPr>
        <w:t xml:space="preserve">y2 = </w:t>
      </w:r>
      <w:r w:rsidRPr="00013B71">
        <w:rPr>
          <w:rFonts w:ascii="Times New Roman" w:eastAsia="Times New Roman" w:hAnsi="Times New Roman" w:cs="Times New Roman"/>
          <w:sz w:val="24"/>
          <w:szCs w:val="24"/>
          <w:lang w:eastAsia="en-ID"/>
        </w:rPr>
        <w:t>0,</w:t>
      </w:r>
      <w:r w:rsidR="008F72EC" w:rsidRPr="00013B71">
        <w:rPr>
          <w:rFonts w:ascii="Times New Roman" w:eastAsia="Times New Roman" w:hAnsi="Times New Roman" w:cs="Times New Roman"/>
          <w:sz w:val="24"/>
          <w:szCs w:val="24"/>
          <w:lang w:eastAsia="en-ID"/>
        </w:rPr>
        <w:t>8</w:t>
      </w:r>
      <w:r w:rsidR="004A582C" w:rsidRPr="00013B71">
        <w:rPr>
          <w:rFonts w:ascii="Times New Roman" w:eastAsia="Times New Roman" w:hAnsi="Times New Roman" w:cs="Times New Roman"/>
          <w:sz w:val="24"/>
          <w:szCs w:val="24"/>
          <w:lang w:val="en-US" w:eastAsia="en-ID"/>
        </w:rPr>
        <w:t>1</w:t>
      </w:r>
    </w:p>
    <w:p w14:paraId="776F35E6" w14:textId="00739DF0" w:rsidR="00DD0EEE" w:rsidRPr="00013B71" w:rsidRDefault="00DD0EEE" w:rsidP="00DD0EEE">
      <w:pPr>
        <w:pStyle w:val="ListParagraph"/>
        <w:spacing w:after="120" w:line="240" w:lineRule="auto"/>
        <w:ind w:left="0"/>
        <w:jc w:val="both"/>
        <w:rPr>
          <w:rFonts w:ascii="Times New Roman" w:eastAsia="Times New Roman" w:hAnsi="Times New Roman" w:cs="Times New Roman"/>
          <w:sz w:val="24"/>
          <w:szCs w:val="24"/>
          <w:lang w:eastAsia="en-ID"/>
        </w:rPr>
      </w:pPr>
    </w:p>
    <w:p w14:paraId="6E7EAA85" w14:textId="1CF9EB9A" w:rsidR="00DD0EEE" w:rsidRPr="00013B71" w:rsidRDefault="00DD0EEE" w:rsidP="00DD0EEE">
      <w:pPr>
        <w:pStyle w:val="ListParagraph"/>
        <w:spacing w:after="120" w:line="240" w:lineRule="auto"/>
        <w:ind w:left="0"/>
        <w:jc w:val="both"/>
        <w:rPr>
          <w:rFonts w:ascii="Times New Roman" w:eastAsia="Times New Roman" w:hAnsi="Times New Roman" w:cs="Times New Roman"/>
          <w:sz w:val="24"/>
          <w:szCs w:val="24"/>
          <w:lang w:eastAsia="en-ID"/>
        </w:rPr>
      </w:pPr>
    </w:p>
    <w:p w14:paraId="5EDE6FFA" w14:textId="77777777" w:rsidR="00D94A99" w:rsidRPr="00013B71" w:rsidRDefault="00D94A99" w:rsidP="00DD0EEE">
      <w:pPr>
        <w:pStyle w:val="ListParagraph"/>
        <w:spacing w:after="120" w:line="240" w:lineRule="auto"/>
        <w:ind w:left="0"/>
        <w:jc w:val="both"/>
        <w:rPr>
          <w:rFonts w:ascii="Times New Roman" w:eastAsia="Times New Roman" w:hAnsi="Times New Roman" w:cs="Times New Roman"/>
          <w:sz w:val="24"/>
          <w:szCs w:val="24"/>
          <w:lang w:eastAsia="en-ID"/>
        </w:rPr>
      </w:pPr>
    </w:p>
    <w:p w14:paraId="1D564AEA" w14:textId="131D6785" w:rsidR="00F11D73" w:rsidRPr="00013B71" w:rsidRDefault="00D94A99" w:rsidP="00F11D73">
      <w:pPr>
        <w:pStyle w:val="ListParagraph"/>
        <w:spacing w:after="120" w:line="240" w:lineRule="auto"/>
        <w:ind w:left="0"/>
        <w:jc w:val="center"/>
        <w:rPr>
          <w:rFonts w:ascii="Times New Roman" w:eastAsia="Times New Roman" w:hAnsi="Times New Roman" w:cs="Times New Roman"/>
          <w:sz w:val="24"/>
          <w:szCs w:val="24"/>
          <w:lang w:eastAsia="en-ID"/>
        </w:rPr>
      </w:pPr>
      <w:r w:rsidRPr="00013B71">
        <w:rPr>
          <w:rFonts w:ascii="Times New Roman" w:eastAsia="Times New Roman" w:hAnsi="Times New Roman" w:cs="Times New Roman"/>
          <w:sz w:val="24"/>
          <w:szCs w:val="24"/>
          <w:lang w:eastAsia="en-ID"/>
        </w:rPr>
        <w:t xml:space="preserve">Gambar </w:t>
      </w:r>
      <w:r w:rsidR="00F11D73" w:rsidRPr="00013B71">
        <w:rPr>
          <w:rFonts w:ascii="Times New Roman" w:eastAsia="Times New Roman" w:hAnsi="Times New Roman" w:cs="Times New Roman"/>
          <w:sz w:val="24"/>
          <w:szCs w:val="24"/>
          <w:lang w:eastAsia="en-ID"/>
        </w:rPr>
        <w:t>1. Konstelasi Penelitian</w:t>
      </w:r>
    </w:p>
    <w:p w14:paraId="2B3C65FC" w14:textId="4156353C" w:rsidR="008F72EC" w:rsidRPr="00013B71" w:rsidRDefault="008F72EC" w:rsidP="008F72EC">
      <w:pPr>
        <w:pStyle w:val="ListParagraph"/>
        <w:spacing w:after="120" w:line="240" w:lineRule="auto"/>
        <w:ind w:left="0"/>
        <w:rPr>
          <w:rFonts w:ascii="Times New Roman" w:eastAsia="Times New Roman" w:hAnsi="Times New Roman" w:cs="Times New Roman"/>
          <w:sz w:val="24"/>
          <w:szCs w:val="24"/>
          <w:lang w:eastAsia="en-ID"/>
        </w:rPr>
      </w:pPr>
    </w:p>
    <w:p w14:paraId="23451305" w14:textId="77777777" w:rsidR="008F72EC" w:rsidRPr="00013B71" w:rsidRDefault="008F72EC" w:rsidP="00F11D73">
      <w:pPr>
        <w:pStyle w:val="ListParagraph"/>
        <w:spacing w:after="120" w:line="240" w:lineRule="auto"/>
        <w:ind w:left="0"/>
        <w:jc w:val="center"/>
        <w:rPr>
          <w:rFonts w:ascii="Times New Roman" w:eastAsia="Times New Roman" w:hAnsi="Times New Roman" w:cs="Times New Roman"/>
          <w:sz w:val="24"/>
          <w:szCs w:val="24"/>
          <w:lang w:eastAsia="en-ID"/>
        </w:rPr>
      </w:pPr>
    </w:p>
    <w:p w14:paraId="0F75C686" w14:textId="70038B94" w:rsidR="007C583C" w:rsidRPr="00013B71" w:rsidRDefault="007C583C" w:rsidP="0006778D">
      <w:pPr>
        <w:spacing w:after="60" w:line="240" w:lineRule="auto"/>
        <w:jc w:val="both"/>
        <w:rPr>
          <w:rFonts w:ascii="Times New Roman" w:hAnsi="Times New Roman" w:cs="Times New Roman"/>
          <w:b/>
          <w:bCs/>
          <w:sz w:val="24"/>
          <w:szCs w:val="24"/>
        </w:rPr>
      </w:pPr>
      <w:r w:rsidRPr="00013B71">
        <w:rPr>
          <w:rFonts w:ascii="Times New Roman" w:hAnsi="Times New Roman" w:cs="Times New Roman"/>
          <w:b/>
          <w:bCs/>
          <w:sz w:val="24"/>
          <w:szCs w:val="24"/>
        </w:rPr>
        <w:t xml:space="preserve">Prioritas </w:t>
      </w:r>
      <w:r w:rsidR="006B622D" w:rsidRPr="00013B71">
        <w:rPr>
          <w:rFonts w:ascii="Times New Roman" w:hAnsi="Times New Roman" w:cs="Times New Roman"/>
          <w:b/>
          <w:bCs/>
          <w:sz w:val="24"/>
          <w:szCs w:val="24"/>
        </w:rPr>
        <w:t xml:space="preserve">Indikator </w:t>
      </w:r>
      <w:r w:rsidRPr="00013B71">
        <w:rPr>
          <w:rFonts w:ascii="Times New Roman" w:hAnsi="Times New Roman" w:cs="Times New Roman"/>
          <w:b/>
          <w:bCs/>
          <w:sz w:val="24"/>
          <w:szCs w:val="24"/>
        </w:rPr>
        <w:t>Ditingkatkan</w:t>
      </w:r>
    </w:p>
    <w:p w14:paraId="0D172740" w14:textId="7EC3EBA0" w:rsidR="007C583C" w:rsidRPr="00013B71" w:rsidRDefault="00407D94" w:rsidP="000E739D">
      <w:pPr>
        <w:ind w:firstLine="720"/>
        <w:jc w:val="both"/>
        <w:rPr>
          <w:rFonts w:ascii="Times New Roman" w:eastAsia="Calibri" w:hAnsi="Times New Roman" w:cs="Times New Roman"/>
          <w:sz w:val="24"/>
          <w:szCs w:val="24"/>
          <w:lang w:eastAsia="en-ID"/>
        </w:rPr>
      </w:pPr>
      <w:r w:rsidRPr="00013B71">
        <w:rPr>
          <w:rFonts w:ascii="Times New Roman" w:hAnsi="Times New Roman" w:cs="Times New Roman"/>
          <w:bCs/>
          <w:sz w:val="24"/>
          <w:szCs w:val="24"/>
        </w:rPr>
        <w:t xml:space="preserve">Dari tabel </w:t>
      </w:r>
      <w:r w:rsidR="007C583C" w:rsidRPr="00013B71">
        <w:rPr>
          <w:rFonts w:ascii="Times New Roman" w:hAnsi="Times New Roman" w:cs="Times New Roman"/>
          <w:bCs/>
          <w:sz w:val="24"/>
          <w:szCs w:val="24"/>
        </w:rPr>
        <w:t>4 dapat dilihat beberapa indikator yang perlu ditingkatkan lagi</w:t>
      </w:r>
      <w:r w:rsidR="0006778D" w:rsidRPr="00013B71">
        <w:rPr>
          <w:rFonts w:ascii="Times New Roman" w:hAnsi="Times New Roman" w:cs="Times New Roman"/>
          <w:bCs/>
          <w:sz w:val="24"/>
          <w:szCs w:val="24"/>
        </w:rPr>
        <w:t xml:space="preserve"> seperti; </w:t>
      </w:r>
      <w:r w:rsidR="006B622D" w:rsidRPr="00013B71">
        <w:rPr>
          <w:rFonts w:ascii="Times New Roman" w:hAnsi="Times New Roman" w:cs="Times New Roman"/>
        </w:rPr>
        <w:t>1</w:t>
      </w:r>
      <w:r w:rsidR="000E739D" w:rsidRPr="00013B71">
        <w:rPr>
          <w:rFonts w:ascii="Times New Roman" w:hAnsi="Times New Roman" w:cs="Times New Roman"/>
        </w:rPr>
        <w:t xml:space="preserve"> </w:t>
      </w:r>
      <w:r w:rsidR="006B622D" w:rsidRPr="00013B71">
        <w:rPr>
          <w:rFonts w:ascii="Times New Roman" w:hAnsi="Times New Roman" w:cs="Times New Roman"/>
        </w:rPr>
        <w:t>kesulitan tugas, 2</w:t>
      </w:r>
      <w:r w:rsidR="006B622D" w:rsidRPr="00013B71">
        <w:rPr>
          <w:rFonts w:ascii="Times New Roman" w:hAnsi="Times New Roman" w:cs="Times New Roman"/>
          <w:vertAlign w:val="superscript"/>
        </w:rPr>
        <w:t xml:space="preserve"> </w:t>
      </w:r>
      <w:r w:rsidR="006B622D" w:rsidRPr="00013B71">
        <w:rPr>
          <w:rFonts w:ascii="Times New Roman" w:hAnsi="Times New Roman" w:cs="Times New Roman"/>
        </w:rPr>
        <w:t>Penilaian atas prestasi kerja, 3</w:t>
      </w:r>
      <w:r w:rsidR="006B622D" w:rsidRPr="00013B71">
        <w:rPr>
          <w:rFonts w:ascii="Times New Roman" w:hAnsi="Times New Roman" w:cs="Times New Roman"/>
          <w:vertAlign w:val="superscript"/>
        </w:rPr>
        <w:t xml:space="preserve"> </w:t>
      </w:r>
      <w:r w:rsidR="006B622D" w:rsidRPr="00013B71">
        <w:rPr>
          <w:rFonts w:ascii="Times New Roman" w:hAnsi="Times New Roman" w:cs="Times New Roman"/>
        </w:rPr>
        <w:t>Determinasi diri, 4</w:t>
      </w:r>
      <w:r w:rsidR="006B622D" w:rsidRPr="00013B71">
        <w:rPr>
          <w:rFonts w:ascii="Times New Roman" w:hAnsi="Times New Roman" w:cs="Times New Roman"/>
          <w:vertAlign w:val="superscript"/>
        </w:rPr>
        <w:t xml:space="preserve"> </w:t>
      </w:r>
      <w:r w:rsidR="006B622D" w:rsidRPr="00013B71">
        <w:rPr>
          <w:rFonts w:ascii="Times New Roman" w:hAnsi="Times New Roman" w:cs="Times New Roman"/>
        </w:rPr>
        <w:t>Pengambilan Keputusan, 5</w:t>
      </w:r>
      <w:r w:rsidR="000E739D" w:rsidRPr="00013B71">
        <w:rPr>
          <w:rFonts w:ascii="Times New Roman" w:hAnsi="Times New Roman" w:cs="Times New Roman"/>
          <w:vertAlign w:val="superscript"/>
        </w:rPr>
        <w:t xml:space="preserve"> </w:t>
      </w:r>
      <w:r w:rsidR="006B622D" w:rsidRPr="00013B71">
        <w:rPr>
          <w:rFonts w:ascii="Times New Roman" w:hAnsi="Times New Roman" w:cs="Times New Roman"/>
        </w:rPr>
        <w:t>Pemaknaan Pekerjaan, 6</w:t>
      </w:r>
      <w:r w:rsidR="000E739D" w:rsidRPr="00013B71">
        <w:rPr>
          <w:rFonts w:ascii="Times New Roman" w:hAnsi="Times New Roman" w:cs="Times New Roman"/>
        </w:rPr>
        <w:t xml:space="preserve"> </w:t>
      </w:r>
      <w:r w:rsidR="006B622D" w:rsidRPr="00013B71">
        <w:rPr>
          <w:rFonts w:ascii="Times New Roman" w:hAnsi="Times New Roman" w:cs="Times New Roman"/>
        </w:rPr>
        <w:t>Ikatan emosional, 7</w:t>
      </w:r>
      <w:r w:rsidR="000E739D" w:rsidRPr="00013B71">
        <w:rPr>
          <w:rFonts w:ascii="Times New Roman" w:hAnsi="Times New Roman" w:cs="Times New Roman"/>
          <w:vertAlign w:val="superscript"/>
        </w:rPr>
        <w:t xml:space="preserve"> </w:t>
      </w:r>
      <w:r w:rsidR="006B622D" w:rsidRPr="00013B71">
        <w:rPr>
          <w:rFonts w:ascii="Times New Roman" w:hAnsi="Times New Roman" w:cs="Times New Roman"/>
        </w:rPr>
        <w:t>Keterlibatan</w:t>
      </w:r>
      <w:r w:rsidR="006B622D" w:rsidRPr="00013B71">
        <w:t xml:space="preserve">. </w:t>
      </w:r>
      <w:r w:rsidR="0006778D" w:rsidRPr="00013B71">
        <w:rPr>
          <w:rFonts w:ascii="Times New Roman" w:hAnsi="Times New Roman" w:cs="Times New Roman"/>
          <w:sz w:val="24"/>
          <w:szCs w:val="24"/>
        </w:rPr>
        <w:t xml:space="preserve">Sedangkan </w:t>
      </w:r>
      <w:r w:rsidR="007C583C" w:rsidRPr="00013B71">
        <w:rPr>
          <w:rFonts w:ascii="Times New Roman" w:hAnsi="Times New Roman" w:cs="Times New Roman"/>
          <w:bCs/>
          <w:sz w:val="24"/>
          <w:szCs w:val="24"/>
        </w:rPr>
        <w:t xml:space="preserve">beberapa indikator </w:t>
      </w:r>
      <w:r w:rsidR="0006778D" w:rsidRPr="00013B71">
        <w:rPr>
          <w:rFonts w:ascii="Times New Roman" w:hAnsi="Times New Roman" w:cs="Times New Roman"/>
          <w:bCs/>
          <w:sz w:val="24"/>
          <w:szCs w:val="24"/>
        </w:rPr>
        <w:t xml:space="preserve">dapat </w:t>
      </w:r>
      <w:r w:rsidR="007C583C" w:rsidRPr="00013B71">
        <w:rPr>
          <w:rFonts w:ascii="Times New Roman" w:hAnsi="Times New Roman" w:cs="Times New Roman"/>
          <w:bCs/>
          <w:sz w:val="24"/>
          <w:szCs w:val="24"/>
        </w:rPr>
        <w:t>dipertahankan seperti</w:t>
      </w:r>
      <w:r w:rsidR="0006778D" w:rsidRPr="00013B71">
        <w:rPr>
          <w:rFonts w:ascii="Times New Roman" w:hAnsi="Times New Roman" w:cs="Times New Roman"/>
          <w:bCs/>
          <w:sz w:val="24"/>
          <w:szCs w:val="24"/>
        </w:rPr>
        <w:t xml:space="preserve"> 1. </w:t>
      </w:r>
      <w:r w:rsidR="000E739D" w:rsidRPr="00013B71">
        <w:rPr>
          <w:rFonts w:ascii="Times New Roman" w:eastAsia="Calibri" w:hAnsi="Times New Roman" w:cs="Times New Roman"/>
          <w:sz w:val="24"/>
          <w:szCs w:val="24"/>
          <w:lang w:eastAsia="en-ID"/>
        </w:rPr>
        <w:t>Yakin selesaikan tugas, 2 Laksanakan Tugas, 3 Yakin Kerja Maksimal, 4 Pengalaman sukses, 5 Keyakinan kompetensi, 6 Pengembangan profesi, 7 Dampak hasil kerja, 8 Persepsi tentang status, 9 Tanggung jawab terhadap profesi, 10 Kewajiban terhadap pekerjaan, 11 Identifikasi diri, 12 Biaya alih pekerjaan.</w:t>
      </w:r>
    </w:p>
    <w:p w14:paraId="3D3345B2" w14:textId="77777777" w:rsidR="000E739D" w:rsidRPr="00013B71" w:rsidRDefault="000E739D" w:rsidP="000E739D">
      <w:pPr>
        <w:ind w:firstLine="720"/>
        <w:jc w:val="both"/>
        <w:rPr>
          <w:rFonts w:ascii="Times New Roman" w:eastAsia="Calibri" w:hAnsi="Times New Roman" w:cs="Times New Roman"/>
          <w:sz w:val="24"/>
          <w:szCs w:val="24"/>
          <w:lang w:eastAsia="en-ID"/>
        </w:rPr>
      </w:pPr>
    </w:p>
    <w:p w14:paraId="4C3C8323" w14:textId="77777777" w:rsidR="004B1D01" w:rsidRPr="00013B71" w:rsidRDefault="004B1D01" w:rsidP="00BB7766">
      <w:pPr>
        <w:spacing w:line="240" w:lineRule="auto"/>
        <w:jc w:val="both"/>
        <w:rPr>
          <w:rFonts w:ascii="Times New Roman" w:hAnsi="Times New Roman" w:cs="Times New Roman"/>
          <w:sz w:val="24"/>
          <w:szCs w:val="24"/>
        </w:rPr>
      </w:pPr>
    </w:p>
    <w:p w14:paraId="26CFCB5D" w14:textId="11E506BF" w:rsidR="00D35852" w:rsidRPr="00013B71" w:rsidRDefault="00F11D73" w:rsidP="007C583C">
      <w:pPr>
        <w:spacing w:after="0" w:line="240" w:lineRule="auto"/>
        <w:jc w:val="center"/>
        <w:rPr>
          <w:rFonts w:ascii="Times New Roman" w:eastAsia="Calibri" w:hAnsi="Times New Roman" w:cs="Times New Roman"/>
          <w:sz w:val="24"/>
          <w:szCs w:val="24"/>
          <w:lang w:eastAsia="en-ID"/>
        </w:rPr>
      </w:pPr>
      <w:r w:rsidRPr="00013B71">
        <w:rPr>
          <w:rFonts w:ascii="Times New Roman" w:eastAsia="Calibri" w:hAnsi="Times New Roman" w:cs="Times New Roman"/>
          <w:sz w:val="24"/>
          <w:szCs w:val="24"/>
          <w:lang w:eastAsia="en-ID"/>
        </w:rPr>
        <w:lastRenderedPageBreak/>
        <w:t xml:space="preserve">Tabel </w:t>
      </w:r>
      <w:r w:rsidR="007C583C" w:rsidRPr="00013B71">
        <w:rPr>
          <w:rFonts w:ascii="Times New Roman" w:eastAsia="Calibri" w:hAnsi="Times New Roman" w:cs="Times New Roman"/>
          <w:sz w:val="24"/>
          <w:szCs w:val="24"/>
          <w:lang w:eastAsia="en-ID"/>
        </w:rPr>
        <w:t>4</w:t>
      </w:r>
      <w:r w:rsidRPr="00013B71">
        <w:rPr>
          <w:rFonts w:ascii="Times New Roman" w:eastAsia="Calibri" w:hAnsi="Times New Roman" w:cs="Times New Roman"/>
          <w:sz w:val="24"/>
          <w:szCs w:val="24"/>
          <w:lang w:eastAsia="en-ID"/>
        </w:rPr>
        <w:t>. Hasil Analisi SITOREM</w:t>
      </w:r>
    </w:p>
    <w:tbl>
      <w:tblPr>
        <w:tblStyle w:val="TableGrid"/>
        <w:tblW w:w="8784" w:type="dxa"/>
        <w:tblLook w:val="04A0" w:firstRow="1" w:lastRow="0" w:firstColumn="1" w:lastColumn="0" w:noHBand="0" w:noVBand="1"/>
      </w:tblPr>
      <w:tblGrid>
        <w:gridCol w:w="3539"/>
        <w:gridCol w:w="4063"/>
        <w:gridCol w:w="48"/>
        <w:gridCol w:w="1134"/>
      </w:tblGrid>
      <w:tr w:rsidR="00013B71" w:rsidRPr="00013B71" w14:paraId="4E979FF1" w14:textId="77777777" w:rsidTr="000E739D">
        <w:tc>
          <w:tcPr>
            <w:tcW w:w="8784" w:type="dxa"/>
            <w:gridSpan w:val="4"/>
            <w:tcBorders>
              <w:top w:val="single" w:sz="4" w:space="0" w:color="auto"/>
              <w:left w:val="single" w:sz="4" w:space="0" w:color="auto"/>
              <w:bottom w:val="single" w:sz="4" w:space="0" w:color="auto"/>
              <w:right w:val="single" w:sz="4" w:space="0" w:color="auto"/>
            </w:tcBorders>
            <w:hideMark/>
          </w:tcPr>
          <w:p w14:paraId="6DAADAC5"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hAnsi="Times New Roman" w:cs="Times New Roman"/>
                <w:b/>
                <w:bCs/>
              </w:rPr>
              <w:t>KOMITMEN TERHADAP ORGANISASI</w:t>
            </w:r>
          </w:p>
        </w:tc>
      </w:tr>
      <w:tr w:rsidR="00013B71" w:rsidRPr="00013B71" w14:paraId="6FC26264" w14:textId="77777777" w:rsidTr="000E739D">
        <w:tc>
          <w:tcPr>
            <w:tcW w:w="3539" w:type="dxa"/>
            <w:tcBorders>
              <w:top w:val="single" w:sz="4" w:space="0" w:color="auto"/>
              <w:left w:val="single" w:sz="4" w:space="0" w:color="auto"/>
              <w:bottom w:val="single" w:sz="4" w:space="0" w:color="auto"/>
              <w:right w:val="single" w:sz="4" w:space="0" w:color="auto"/>
            </w:tcBorders>
            <w:hideMark/>
          </w:tcPr>
          <w:p w14:paraId="29DFBB71"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in Initial State</w:t>
            </w:r>
          </w:p>
        </w:tc>
        <w:tc>
          <w:tcPr>
            <w:tcW w:w="4063" w:type="dxa"/>
            <w:tcBorders>
              <w:top w:val="single" w:sz="4" w:space="0" w:color="auto"/>
              <w:left w:val="single" w:sz="4" w:space="0" w:color="auto"/>
              <w:bottom w:val="single" w:sz="4" w:space="0" w:color="auto"/>
              <w:right w:val="single" w:sz="4" w:space="0" w:color="auto"/>
            </w:tcBorders>
            <w:hideMark/>
          </w:tcPr>
          <w:p w14:paraId="07269E31"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After Weighting By expert</w:t>
            </w:r>
          </w:p>
        </w:tc>
        <w:tc>
          <w:tcPr>
            <w:tcW w:w="1182" w:type="dxa"/>
            <w:gridSpan w:val="2"/>
            <w:tcBorders>
              <w:top w:val="single" w:sz="4" w:space="0" w:color="auto"/>
              <w:left w:val="single" w:sz="4" w:space="0" w:color="auto"/>
              <w:bottom w:val="single" w:sz="4" w:space="0" w:color="auto"/>
              <w:right w:val="single" w:sz="4" w:space="0" w:color="auto"/>
            </w:tcBorders>
            <w:hideMark/>
          </w:tcPr>
          <w:p w14:paraId="6F8F83DB"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Value</w:t>
            </w:r>
          </w:p>
        </w:tc>
      </w:tr>
      <w:tr w:rsidR="00013B71" w:rsidRPr="00013B71" w14:paraId="72F118CB" w14:textId="77777777" w:rsidTr="000E739D">
        <w:tc>
          <w:tcPr>
            <w:tcW w:w="3539" w:type="dxa"/>
            <w:tcBorders>
              <w:top w:val="single" w:sz="4" w:space="0" w:color="auto"/>
              <w:left w:val="single" w:sz="4" w:space="0" w:color="auto"/>
              <w:bottom w:val="single" w:sz="4" w:space="0" w:color="auto"/>
              <w:right w:val="single" w:sz="4" w:space="0" w:color="auto"/>
            </w:tcBorders>
            <w:hideMark/>
          </w:tcPr>
          <w:p w14:paraId="0F457DA8" w14:textId="77777777" w:rsidR="000E739D" w:rsidRPr="00013B71" w:rsidRDefault="000E739D" w:rsidP="000E739D">
            <w:pPr>
              <w:pStyle w:val="ListParagraph"/>
              <w:numPr>
                <w:ilvl w:val="1"/>
                <w:numId w:val="7"/>
              </w:numPr>
              <w:spacing w:line="276" w:lineRule="auto"/>
              <w:ind w:left="306" w:hanging="284"/>
              <w:rPr>
                <w:rFonts w:ascii="Times New Roman" w:hAnsi="Times New Roman" w:cs="Times New Roman"/>
              </w:rPr>
            </w:pPr>
            <w:r w:rsidRPr="00013B71">
              <w:rPr>
                <w:rFonts w:ascii="Times New Roman" w:hAnsi="Times New Roman" w:cs="Times New Roman"/>
              </w:rPr>
              <w:t>Identifikasi diri</w:t>
            </w:r>
          </w:p>
          <w:p w14:paraId="77F25C16" w14:textId="77777777" w:rsidR="000E739D" w:rsidRPr="00013B71" w:rsidRDefault="000E739D" w:rsidP="000E739D">
            <w:pPr>
              <w:pStyle w:val="ListParagraph"/>
              <w:numPr>
                <w:ilvl w:val="1"/>
                <w:numId w:val="7"/>
              </w:numPr>
              <w:spacing w:line="276" w:lineRule="auto"/>
              <w:ind w:left="306" w:hanging="284"/>
              <w:rPr>
                <w:rFonts w:ascii="Times New Roman" w:hAnsi="Times New Roman" w:cs="Times New Roman"/>
              </w:rPr>
            </w:pPr>
            <w:r w:rsidRPr="00013B71">
              <w:rPr>
                <w:rFonts w:ascii="Times New Roman" w:hAnsi="Times New Roman" w:cs="Times New Roman"/>
              </w:rPr>
              <w:t>Ikatan emosional</w:t>
            </w:r>
          </w:p>
          <w:p w14:paraId="27C3B1D4" w14:textId="77777777" w:rsidR="000E739D" w:rsidRPr="00013B71" w:rsidRDefault="000E739D" w:rsidP="000E739D">
            <w:pPr>
              <w:pStyle w:val="ListParagraph"/>
              <w:numPr>
                <w:ilvl w:val="1"/>
                <w:numId w:val="7"/>
              </w:numPr>
              <w:spacing w:line="276" w:lineRule="auto"/>
              <w:ind w:left="306" w:hanging="284"/>
              <w:rPr>
                <w:rFonts w:ascii="Times New Roman" w:hAnsi="Times New Roman" w:cs="Times New Roman"/>
              </w:rPr>
            </w:pPr>
            <w:r w:rsidRPr="00013B71">
              <w:rPr>
                <w:rFonts w:ascii="Times New Roman" w:hAnsi="Times New Roman" w:cs="Times New Roman"/>
              </w:rPr>
              <w:t>Keterlibatan</w:t>
            </w:r>
          </w:p>
          <w:p w14:paraId="1989D2FB" w14:textId="77777777" w:rsidR="000E739D" w:rsidRPr="00013B71" w:rsidRDefault="000E739D" w:rsidP="000E739D">
            <w:pPr>
              <w:pStyle w:val="ListParagraph"/>
              <w:numPr>
                <w:ilvl w:val="1"/>
                <w:numId w:val="7"/>
              </w:numPr>
              <w:spacing w:line="276" w:lineRule="auto"/>
              <w:ind w:left="306" w:hanging="284"/>
              <w:rPr>
                <w:rFonts w:ascii="Times New Roman" w:hAnsi="Times New Roman" w:cs="Times New Roman"/>
              </w:rPr>
            </w:pPr>
            <w:r w:rsidRPr="00013B71">
              <w:rPr>
                <w:rFonts w:ascii="Times New Roman" w:hAnsi="Times New Roman" w:cs="Times New Roman"/>
              </w:rPr>
              <w:t>Keuntungan dari profesi</w:t>
            </w:r>
          </w:p>
          <w:p w14:paraId="576FAD2A" w14:textId="77777777" w:rsidR="000E739D" w:rsidRPr="00013B71" w:rsidRDefault="000E739D" w:rsidP="000E739D">
            <w:pPr>
              <w:pStyle w:val="ListParagraph"/>
              <w:numPr>
                <w:ilvl w:val="1"/>
                <w:numId w:val="7"/>
              </w:numPr>
              <w:spacing w:line="276" w:lineRule="auto"/>
              <w:ind w:left="306" w:hanging="284"/>
              <w:rPr>
                <w:rFonts w:ascii="Times New Roman" w:hAnsi="Times New Roman" w:cs="Times New Roman"/>
              </w:rPr>
            </w:pPr>
            <w:r w:rsidRPr="00013B71">
              <w:rPr>
                <w:rFonts w:ascii="Times New Roman" w:hAnsi="Times New Roman" w:cs="Times New Roman"/>
              </w:rPr>
              <w:t>Biaya alih pekerjaan</w:t>
            </w:r>
          </w:p>
          <w:p w14:paraId="7253171F" w14:textId="77777777" w:rsidR="000E739D" w:rsidRPr="00013B71" w:rsidRDefault="000E739D" w:rsidP="000E739D">
            <w:pPr>
              <w:pStyle w:val="ListParagraph"/>
              <w:numPr>
                <w:ilvl w:val="1"/>
                <w:numId w:val="7"/>
              </w:numPr>
              <w:spacing w:line="276" w:lineRule="auto"/>
              <w:ind w:left="306" w:hanging="284"/>
              <w:rPr>
                <w:rFonts w:ascii="Times New Roman" w:hAnsi="Times New Roman" w:cs="Times New Roman"/>
              </w:rPr>
            </w:pPr>
            <w:r w:rsidRPr="00013B71">
              <w:rPr>
                <w:rFonts w:ascii="Times New Roman" w:hAnsi="Times New Roman" w:cs="Times New Roman"/>
              </w:rPr>
              <w:t>Kewajiban terhadap pekerjaan</w:t>
            </w:r>
          </w:p>
          <w:p w14:paraId="78AAEB8E" w14:textId="77777777" w:rsidR="000E739D" w:rsidRPr="00013B71" w:rsidRDefault="000E739D" w:rsidP="000E739D">
            <w:pPr>
              <w:pStyle w:val="ListParagraph"/>
              <w:numPr>
                <w:ilvl w:val="1"/>
                <w:numId w:val="7"/>
              </w:numPr>
              <w:spacing w:line="276" w:lineRule="auto"/>
              <w:ind w:left="306" w:hanging="284"/>
              <w:rPr>
                <w:rFonts w:ascii="Times New Roman" w:hAnsi="Times New Roman" w:cs="Times New Roman"/>
              </w:rPr>
            </w:pPr>
            <w:r w:rsidRPr="00013B71">
              <w:rPr>
                <w:rFonts w:ascii="Times New Roman" w:hAnsi="Times New Roman" w:cs="Times New Roman"/>
              </w:rPr>
              <w:t>Tanggung jawab terhadap profesi</w:t>
            </w:r>
            <w:r w:rsidRPr="00013B71">
              <w:rPr>
                <w:rFonts w:ascii="Times New Roman" w:eastAsia="Calibri" w:hAnsi="Times New Roman" w:cs="Times New Roman"/>
                <w:lang w:eastAsia="en-ID"/>
              </w:rPr>
              <w:t xml:space="preserve"> </w:t>
            </w:r>
          </w:p>
        </w:tc>
        <w:tc>
          <w:tcPr>
            <w:tcW w:w="4063" w:type="dxa"/>
            <w:tcBorders>
              <w:top w:val="single" w:sz="4" w:space="0" w:color="auto"/>
              <w:left w:val="single" w:sz="4" w:space="0" w:color="auto"/>
              <w:bottom w:val="single" w:sz="4" w:space="0" w:color="auto"/>
              <w:right w:val="single" w:sz="4" w:space="0" w:color="auto"/>
            </w:tcBorders>
            <w:hideMark/>
          </w:tcPr>
          <w:p w14:paraId="501BAAFC" w14:textId="77777777" w:rsidR="000E739D" w:rsidRPr="00013B71" w:rsidRDefault="000E739D">
            <w:pPr>
              <w:spacing w:line="276" w:lineRule="auto"/>
              <w:ind w:left="315" w:hanging="315"/>
              <w:rPr>
                <w:rFonts w:ascii="Times New Roman" w:eastAsia="Calibri" w:hAnsi="Times New Roman" w:cs="Times New Roman"/>
                <w:lang w:eastAsia="en-ID"/>
              </w:rPr>
            </w:pPr>
            <w:r w:rsidRPr="00013B71">
              <w:rPr>
                <w:rFonts w:ascii="Times New Roman" w:eastAsiaTheme="majorEastAsia" w:hAnsi="Times New Roman" w:cs="Times New Roman"/>
              </w:rPr>
              <w:t>1</w:t>
            </w:r>
            <w:r w:rsidRPr="00013B71">
              <w:rPr>
                <w:rFonts w:ascii="Times New Roman" w:eastAsiaTheme="majorEastAsia" w:hAnsi="Times New Roman" w:cs="Times New Roman"/>
                <w:vertAlign w:val="superscript"/>
              </w:rPr>
              <w:t>st</w:t>
            </w:r>
            <w:r w:rsidRPr="00013B71">
              <w:rPr>
                <w:rFonts w:ascii="Times New Roman" w:eastAsiaTheme="majorEastAsia" w:hAnsi="Times New Roman" w:cs="Times New Roman"/>
              </w:rPr>
              <w:t xml:space="preserve"> </w:t>
            </w:r>
            <w:r w:rsidRPr="00013B71">
              <w:rPr>
                <w:rFonts w:ascii="Times New Roman" w:hAnsi="Times New Roman" w:cs="Times New Roman"/>
              </w:rPr>
              <w:t xml:space="preserve">Tanggung jawab terhadap profesi </w:t>
            </w:r>
            <w:r w:rsidRPr="00013B71">
              <w:rPr>
                <w:rFonts w:ascii="Times New Roman" w:eastAsia="Calibri" w:hAnsi="Times New Roman" w:cs="Times New Roman"/>
                <w:lang w:eastAsia="en-ID"/>
              </w:rPr>
              <w:t xml:space="preserve">(18%)  </w:t>
            </w:r>
          </w:p>
          <w:p w14:paraId="507B5DE3" w14:textId="77777777" w:rsidR="000E739D" w:rsidRPr="00013B71" w:rsidRDefault="000E739D">
            <w:pPr>
              <w:spacing w:line="276" w:lineRule="auto"/>
              <w:rPr>
                <w:rFonts w:ascii="Times New Roman" w:hAnsi="Times New Roman" w:cs="Times New Roman"/>
              </w:rPr>
            </w:pPr>
            <w:r w:rsidRPr="00013B71">
              <w:rPr>
                <w:rFonts w:ascii="Times New Roman" w:eastAsiaTheme="majorEastAsia" w:hAnsi="Times New Roman" w:cs="Times New Roman"/>
              </w:rPr>
              <w:t>2</w:t>
            </w:r>
            <w:r w:rsidRPr="00013B71">
              <w:rPr>
                <w:rFonts w:ascii="Times New Roman" w:eastAsiaTheme="majorEastAsia" w:hAnsi="Times New Roman" w:cs="Times New Roman"/>
                <w:vertAlign w:val="superscript"/>
              </w:rPr>
              <w:t>nd</w:t>
            </w:r>
            <w:r w:rsidRPr="00013B71">
              <w:rPr>
                <w:rFonts w:ascii="Times New Roman" w:hAnsi="Times New Roman" w:cs="Times New Roman"/>
              </w:rPr>
              <w:t xml:space="preserve"> Ikatan emosional (18%)</w:t>
            </w:r>
          </w:p>
          <w:p w14:paraId="27CDAD3A" w14:textId="77777777" w:rsidR="000E739D" w:rsidRPr="00013B71" w:rsidRDefault="000E739D">
            <w:pPr>
              <w:spacing w:line="276" w:lineRule="auto"/>
              <w:rPr>
                <w:rFonts w:ascii="Times New Roman" w:hAnsi="Times New Roman" w:cs="Times New Roman"/>
              </w:rPr>
            </w:pPr>
            <w:r w:rsidRPr="00013B71">
              <w:rPr>
                <w:rFonts w:ascii="Times New Roman" w:eastAsiaTheme="majorEastAsia" w:hAnsi="Times New Roman" w:cs="Times New Roman"/>
              </w:rPr>
              <w:t>3</w:t>
            </w:r>
            <w:r w:rsidRPr="00013B71">
              <w:rPr>
                <w:rFonts w:ascii="Times New Roman" w:eastAsiaTheme="majorEastAsia" w:hAnsi="Times New Roman" w:cs="Times New Roman"/>
                <w:vertAlign w:val="superscript"/>
              </w:rPr>
              <w:t>rd</w:t>
            </w:r>
            <w:r w:rsidRPr="00013B71">
              <w:rPr>
                <w:rFonts w:ascii="Times New Roman" w:hAnsi="Times New Roman" w:cs="Times New Roman"/>
              </w:rPr>
              <w:t xml:space="preserve"> Keterlibatan (17%)</w:t>
            </w:r>
          </w:p>
          <w:p w14:paraId="187B42CB" w14:textId="77777777" w:rsidR="000E739D" w:rsidRPr="00013B71" w:rsidRDefault="000E739D">
            <w:pPr>
              <w:spacing w:line="276" w:lineRule="auto"/>
              <w:ind w:left="315" w:hanging="315"/>
              <w:rPr>
                <w:rFonts w:ascii="Times New Roman" w:hAnsi="Times New Roman" w:cs="Times New Roman"/>
              </w:rPr>
            </w:pPr>
            <w:r w:rsidRPr="00013B71">
              <w:rPr>
                <w:rFonts w:ascii="Times New Roman" w:eastAsiaTheme="majorEastAsia" w:hAnsi="Times New Roman" w:cs="Times New Roman"/>
              </w:rPr>
              <w:t>4</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Kewajiban terhadap pekerjaan (15%)</w:t>
            </w:r>
          </w:p>
          <w:p w14:paraId="4BBE2C7A" w14:textId="77777777" w:rsidR="000E739D" w:rsidRPr="00013B71" w:rsidRDefault="000E739D">
            <w:pPr>
              <w:spacing w:line="276" w:lineRule="auto"/>
              <w:ind w:left="315" w:hanging="315"/>
              <w:rPr>
                <w:rFonts w:ascii="Times New Roman" w:hAnsi="Times New Roman" w:cs="Times New Roman"/>
              </w:rPr>
            </w:pPr>
            <w:r w:rsidRPr="00013B71">
              <w:rPr>
                <w:rFonts w:ascii="Times New Roman" w:eastAsiaTheme="majorEastAsia" w:hAnsi="Times New Roman" w:cs="Times New Roman"/>
              </w:rPr>
              <w:t>5</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Keuntungan dari profesi (12%)</w:t>
            </w:r>
          </w:p>
          <w:p w14:paraId="59BD3024" w14:textId="77777777" w:rsidR="000E739D" w:rsidRPr="00013B71" w:rsidRDefault="000E739D">
            <w:pPr>
              <w:spacing w:line="276" w:lineRule="auto"/>
              <w:rPr>
                <w:rFonts w:ascii="Times New Roman" w:hAnsi="Times New Roman" w:cs="Times New Roman"/>
              </w:rPr>
            </w:pPr>
            <w:r w:rsidRPr="00013B71">
              <w:rPr>
                <w:rFonts w:ascii="Times New Roman" w:eastAsiaTheme="majorEastAsia" w:hAnsi="Times New Roman" w:cs="Times New Roman"/>
              </w:rPr>
              <w:t>6</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Identifikasi diri (11%)</w:t>
            </w:r>
          </w:p>
          <w:p w14:paraId="49ECBD87" w14:textId="77777777" w:rsidR="000E739D" w:rsidRPr="00013B71" w:rsidRDefault="000E739D">
            <w:pPr>
              <w:spacing w:line="276" w:lineRule="auto"/>
              <w:rPr>
                <w:rFonts w:ascii="Times New Roman" w:hAnsi="Times New Roman" w:cs="Times New Roman"/>
              </w:rPr>
            </w:pPr>
            <w:r w:rsidRPr="00013B71">
              <w:rPr>
                <w:rFonts w:ascii="Times New Roman" w:eastAsiaTheme="majorEastAsia" w:hAnsi="Times New Roman" w:cs="Times New Roman"/>
              </w:rPr>
              <w:t>7</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Biaya alih pekerjaan (11%)</w:t>
            </w:r>
          </w:p>
        </w:tc>
        <w:tc>
          <w:tcPr>
            <w:tcW w:w="1182" w:type="dxa"/>
            <w:gridSpan w:val="2"/>
            <w:tcBorders>
              <w:top w:val="single" w:sz="4" w:space="0" w:color="auto"/>
              <w:left w:val="single" w:sz="4" w:space="0" w:color="auto"/>
              <w:bottom w:val="single" w:sz="4" w:space="0" w:color="auto"/>
              <w:right w:val="single" w:sz="4" w:space="0" w:color="auto"/>
            </w:tcBorders>
            <w:hideMark/>
          </w:tcPr>
          <w:p w14:paraId="1A2FC5D4" w14:textId="77777777" w:rsidR="000E739D" w:rsidRPr="00013B71" w:rsidRDefault="000E739D">
            <w:pPr>
              <w:spacing w:line="276" w:lineRule="auto"/>
              <w:jc w:val="center"/>
              <w:rPr>
                <w:rFonts w:ascii="Times New Roman" w:hAnsi="Times New Roman" w:cs="Times New Roman"/>
              </w:rPr>
            </w:pPr>
            <w:r w:rsidRPr="00013B71">
              <w:rPr>
                <w:rFonts w:ascii="Times New Roman" w:hAnsi="Times New Roman" w:cs="Times New Roman"/>
              </w:rPr>
              <w:t>4,42</w:t>
            </w:r>
          </w:p>
          <w:p w14:paraId="35C50B11" w14:textId="77777777" w:rsidR="000E739D" w:rsidRPr="00013B71" w:rsidRDefault="000E739D">
            <w:pPr>
              <w:spacing w:line="276" w:lineRule="auto"/>
              <w:jc w:val="center"/>
              <w:rPr>
                <w:rFonts w:ascii="Times New Roman" w:hAnsi="Times New Roman" w:cs="Times New Roman"/>
              </w:rPr>
            </w:pPr>
            <w:r w:rsidRPr="00013B71">
              <w:rPr>
                <w:rFonts w:ascii="Times New Roman" w:hAnsi="Times New Roman" w:cs="Times New Roman"/>
              </w:rPr>
              <w:t>3,89</w:t>
            </w:r>
          </w:p>
          <w:p w14:paraId="634655BA" w14:textId="77777777" w:rsidR="000E739D" w:rsidRPr="00013B71" w:rsidRDefault="000E739D">
            <w:pPr>
              <w:spacing w:line="276" w:lineRule="auto"/>
              <w:jc w:val="center"/>
              <w:rPr>
                <w:rFonts w:ascii="Times New Roman" w:hAnsi="Times New Roman" w:cs="Times New Roman"/>
              </w:rPr>
            </w:pPr>
            <w:r w:rsidRPr="00013B71">
              <w:rPr>
                <w:rFonts w:ascii="Times New Roman" w:hAnsi="Times New Roman" w:cs="Times New Roman"/>
              </w:rPr>
              <w:t>3,95</w:t>
            </w:r>
          </w:p>
          <w:p w14:paraId="1C53B683" w14:textId="77777777" w:rsidR="000E739D" w:rsidRPr="00013B71" w:rsidRDefault="000E739D">
            <w:pPr>
              <w:spacing w:line="276" w:lineRule="auto"/>
              <w:jc w:val="center"/>
              <w:rPr>
                <w:rFonts w:ascii="Times New Roman" w:hAnsi="Times New Roman" w:cs="Times New Roman"/>
              </w:rPr>
            </w:pPr>
            <w:r w:rsidRPr="00013B71">
              <w:rPr>
                <w:rFonts w:ascii="Times New Roman" w:hAnsi="Times New Roman" w:cs="Times New Roman"/>
              </w:rPr>
              <w:t>4,09</w:t>
            </w:r>
          </w:p>
          <w:p w14:paraId="528D6F52" w14:textId="77777777" w:rsidR="000E739D" w:rsidRPr="00013B71" w:rsidRDefault="000E739D">
            <w:pPr>
              <w:spacing w:line="276" w:lineRule="auto"/>
              <w:jc w:val="center"/>
              <w:rPr>
                <w:rFonts w:ascii="Times New Roman" w:hAnsi="Times New Roman" w:cs="Times New Roman"/>
              </w:rPr>
            </w:pPr>
            <w:r w:rsidRPr="00013B71">
              <w:rPr>
                <w:rFonts w:ascii="Times New Roman" w:hAnsi="Times New Roman" w:cs="Times New Roman"/>
              </w:rPr>
              <w:t>3,82</w:t>
            </w:r>
          </w:p>
          <w:p w14:paraId="16F46B51" w14:textId="77777777" w:rsidR="000E739D" w:rsidRPr="00013B71" w:rsidRDefault="000E739D">
            <w:pPr>
              <w:spacing w:line="276" w:lineRule="auto"/>
              <w:jc w:val="center"/>
              <w:rPr>
                <w:rFonts w:ascii="Times New Roman" w:hAnsi="Times New Roman" w:cs="Times New Roman"/>
              </w:rPr>
            </w:pPr>
            <w:r w:rsidRPr="00013B71">
              <w:rPr>
                <w:rFonts w:ascii="Times New Roman" w:hAnsi="Times New Roman" w:cs="Times New Roman"/>
              </w:rPr>
              <w:t>4,38</w:t>
            </w:r>
          </w:p>
          <w:p w14:paraId="39C5C3B0" w14:textId="77777777" w:rsidR="000E739D" w:rsidRPr="00013B71" w:rsidRDefault="000E739D">
            <w:pPr>
              <w:spacing w:line="276" w:lineRule="auto"/>
              <w:jc w:val="center"/>
              <w:rPr>
                <w:rFonts w:ascii="Times New Roman" w:hAnsi="Times New Roman" w:cs="Times New Roman"/>
              </w:rPr>
            </w:pPr>
            <w:r w:rsidRPr="00013B71">
              <w:rPr>
                <w:rFonts w:ascii="Times New Roman" w:eastAsia="Calibri" w:hAnsi="Times New Roman" w:cs="Times New Roman"/>
                <w:lang w:eastAsia="en-ID"/>
              </w:rPr>
              <w:t>4,25</w:t>
            </w:r>
          </w:p>
        </w:tc>
      </w:tr>
      <w:tr w:rsidR="00013B71" w:rsidRPr="00013B71" w14:paraId="4C7FF0F2" w14:textId="77777777" w:rsidTr="000E739D">
        <w:tc>
          <w:tcPr>
            <w:tcW w:w="8784" w:type="dxa"/>
            <w:gridSpan w:val="4"/>
            <w:tcBorders>
              <w:top w:val="single" w:sz="4" w:space="0" w:color="auto"/>
              <w:left w:val="single" w:sz="4" w:space="0" w:color="auto"/>
              <w:bottom w:val="single" w:sz="4" w:space="0" w:color="auto"/>
              <w:right w:val="single" w:sz="4" w:space="0" w:color="auto"/>
            </w:tcBorders>
            <w:hideMark/>
          </w:tcPr>
          <w:p w14:paraId="75DD7936" w14:textId="0701FB93" w:rsidR="000E739D" w:rsidRPr="00013B71" w:rsidRDefault="000E739D">
            <w:pPr>
              <w:spacing w:after="120" w:line="276" w:lineRule="auto"/>
              <w:ind w:firstLine="142"/>
              <w:jc w:val="center"/>
              <w:rPr>
                <w:rFonts w:ascii="Times New Roman" w:eastAsia="Calibri" w:hAnsi="Times New Roman" w:cs="Times New Roman"/>
                <w:lang w:eastAsia="en-ID"/>
              </w:rPr>
            </w:pPr>
            <w:r w:rsidRPr="00013B71">
              <w:rPr>
                <w:rFonts w:ascii="Times New Roman" w:hAnsi="Times New Roman" w:cs="Times New Roman"/>
                <w:b/>
                <w:bCs/>
              </w:rPr>
              <w:t xml:space="preserve">PEMBERDAYAAN </w:t>
            </w:r>
            <w:r w:rsidRPr="00013B71">
              <w:rPr>
                <w:rFonts w:ascii="Times New Roman" w:hAnsi="Times New Roman" w:cs="Times New Roman"/>
              </w:rPr>
              <w:t>(</w:t>
            </w:r>
            <w:r w:rsidRPr="00013B71">
              <w:rPr>
                <w:rFonts w:ascii="Times New Roman" w:eastAsia="Calibri" w:hAnsi="Times New Roman" w:cs="Times New Roman"/>
                <w:lang w:eastAsia="en-ID"/>
              </w:rPr>
              <w:t>r</w:t>
            </w:r>
            <w:r w:rsidRPr="00013B71">
              <w:rPr>
                <w:rFonts w:ascii="Times New Roman" w:eastAsia="Calibri" w:hAnsi="Times New Roman" w:cs="Times New Roman"/>
                <w:vertAlign w:val="subscript"/>
                <w:lang w:eastAsia="en-ID"/>
              </w:rPr>
              <w:t>y1</w:t>
            </w:r>
            <w:r w:rsidRPr="00013B71">
              <w:rPr>
                <w:rFonts w:ascii="Times New Roman" w:eastAsia="Calibri" w:hAnsi="Times New Roman" w:cs="Times New Roman"/>
                <w:lang w:eastAsia="en-ID"/>
              </w:rPr>
              <w:t xml:space="preserve"> = 0,63)</w:t>
            </w:r>
          </w:p>
        </w:tc>
      </w:tr>
      <w:tr w:rsidR="00013B71" w:rsidRPr="00013B71" w14:paraId="2EDA9F15" w14:textId="77777777" w:rsidTr="000E739D">
        <w:tc>
          <w:tcPr>
            <w:tcW w:w="3539" w:type="dxa"/>
            <w:tcBorders>
              <w:top w:val="single" w:sz="4" w:space="0" w:color="auto"/>
              <w:left w:val="single" w:sz="4" w:space="0" w:color="auto"/>
              <w:bottom w:val="single" w:sz="4" w:space="0" w:color="auto"/>
              <w:right w:val="single" w:sz="4" w:space="0" w:color="auto"/>
            </w:tcBorders>
            <w:hideMark/>
          </w:tcPr>
          <w:p w14:paraId="634B5625"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in Initial State</w:t>
            </w:r>
          </w:p>
        </w:tc>
        <w:tc>
          <w:tcPr>
            <w:tcW w:w="4063" w:type="dxa"/>
            <w:tcBorders>
              <w:top w:val="single" w:sz="4" w:space="0" w:color="auto"/>
              <w:left w:val="single" w:sz="4" w:space="0" w:color="auto"/>
              <w:bottom w:val="single" w:sz="4" w:space="0" w:color="auto"/>
              <w:right w:val="single" w:sz="4" w:space="0" w:color="auto"/>
            </w:tcBorders>
            <w:hideMark/>
          </w:tcPr>
          <w:p w14:paraId="5C34A84D"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After Weighting By expert</w:t>
            </w:r>
          </w:p>
        </w:tc>
        <w:tc>
          <w:tcPr>
            <w:tcW w:w="1182" w:type="dxa"/>
            <w:gridSpan w:val="2"/>
            <w:tcBorders>
              <w:top w:val="single" w:sz="4" w:space="0" w:color="auto"/>
              <w:left w:val="single" w:sz="4" w:space="0" w:color="auto"/>
              <w:bottom w:val="single" w:sz="4" w:space="0" w:color="auto"/>
              <w:right w:val="single" w:sz="4" w:space="0" w:color="auto"/>
            </w:tcBorders>
            <w:hideMark/>
          </w:tcPr>
          <w:p w14:paraId="6B296A29"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Value</w:t>
            </w:r>
          </w:p>
        </w:tc>
      </w:tr>
      <w:tr w:rsidR="00013B71" w:rsidRPr="00013B71" w14:paraId="6A6FD92D" w14:textId="77777777" w:rsidTr="000E739D">
        <w:trPr>
          <w:trHeight w:val="1914"/>
        </w:trPr>
        <w:tc>
          <w:tcPr>
            <w:tcW w:w="3539" w:type="dxa"/>
            <w:tcBorders>
              <w:top w:val="single" w:sz="4" w:space="0" w:color="auto"/>
              <w:left w:val="single" w:sz="4" w:space="0" w:color="auto"/>
              <w:bottom w:val="single" w:sz="4" w:space="0" w:color="auto"/>
              <w:right w:val="single" w:sz="4" w:space="0" w:color="auto"/>
            </w:tcBorders>
            <w:hideMark/>
          </w:tcPr>
          <w:p w14:paraId="1415A998"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1. Determinasi diri</w:t>
            </w:r>
          </w:p>
          <w:p w14:paraId="1E17F234"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2. Pemaknaan Pekerjaan</w:t>
            </w:r>
          </w:p>
          <w:p w14:paraId="17B38165"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3. Keyakinan kompetensi</w:t>
            </w:r>
          </w:p>
          <w:p w14:paraId="5C77C4A0"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4. Dampak hasil kerja</w:t>
            </w:r>
          </w:p>
          <w:p w14:paraId="79BF0C28"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5. Pengambilan keputusan</w:t>
            </w:r>
          </w:p>
          <w:p w14:paraId="31425929"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6. Pengembangan profesi</w:t>
            </w:r>
          </w:p>
          <w:p w14:paraId="596352D5" w14:textId="77777777" w:rsidR="000E739D" w:rsidRPr="00013B71" w:rsidRDefault="000E739D">
            <w:pPr>
              <w:spacing w:line="276" w:lineRule="auto"/>
            </w:pPr>
            <w:r w:rsidRPr="00013B71">
              <w:rPr>
                <w:rFonts w:ascii="Times New Roman" w:hAnsi="Times New Roman" w:cs="Times New Roman"/>
              </w:rPr>
              <w:t>7. Persepsi tentang status</w:t>
            </w:r>
          </w:p>
        </w:tc>
        <w:tc>
          <w:tcPr>
            <w:tcW w:w="4063" w:type="dxa"/>
            <w:tcBorders>
              <w:top w:val="single" w:sz="4" w:space="0" w:color="auto"/>
              <w:left w:val="single" w:sz="4" w:space="0" w:color="auto"/>
              <w:bottom w:val="single" w:sz="4" w:space="0" w:color="auto"/>
              <w:right w:val="single" w:sz="4" w:space="0" w:color="auto"/>
            </w:tcBorders>
            <w:hideMark/>
          </w:tcPr>
          <w:p w14:paraId="526DA685"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1</w:t>
            </w:r>
            <w:r w:rsidRPr="00013B71">
              <w:rPr>
                <w:rFonts w:ascii="Times New Roman" w:eastAsiaTheme="majorEastAsia" w:hAnsi="Times New Roman" w:cs="Times New Roman"/>
                <w:vertAlign w:val="superscript"/>
              </w:rPr>
              <w:t>st</w:t>
            </w:r>
            <w:r w:rsidRPr="00013B71">
              <w:rPr>
                <w:rFonts w:ascii="Times New Roman" w:eastAsiaTheme="majorEastAsia" w:hAnsi="Times New Roman" w:cs="Times New Roman"/>
              </w:rPr>
              <w:t xml:space="preserve"> </w:t>
            </w:r>
            <w:r w:rsidRPr="00013B71">
              <w:rPr>
                <w:rFonts w:ascii="Times New Roman" w:hAnsi="Times New Roman" w:cs="Times New Roman"/>
              </w:rPr>
              <w:t>Keyakinan kompetensi (</w:t>
            </w:r>
            <w:r w:rsidRPr="00013B71">
              <w:rPr>
                <w:rFonts w:ascii="Times New Roman" w:eastAsia="Calibri" w:hAnsi="Times New Roman" w:cs="Times New Roman"/>
                <w:lang w:eastAsia="en-ID"/>
              </w:rPr>
              <w:t>20%)</w:t>
            </w:r>
          </w:p>
          <w:p w14:paraId="539A20CB"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2</w:t>
            </w:r>
            <w:r w:rsidRPr="00013B71">
              <w:rPr>
                <w:rFonts w:ascii="Times New Roman" w:eastAsiaTheme="majorEastAsia" w:hAnsi="Times New Roman" w:cs="Times New Roman"/>
                <w:vertAlign w:val="superscript"/>
              </w:rPr>
              <w:t>nd</w:t>
            </w:r>
            <w:r w:rsidRPr="00013B71">
              <w:rPr>
                <w:rFonts w:ascii="Times New Roman" w:hAnsi="Times New Roman" w:cs="Times New Roman"/>
              </w:rPr>
              <w:t xml:space="preserve"> Determinasi diri (</w:t>
            </w:r>
            <w:r w:rsidRPr="00013B71">
              <w:rPr>
                <w:rFonts w:ascii="Times New Roman" w:eastAsia="Calibri" w:hAnsi="Times New Roman" w:cs="Times New Roman"/>
                <w:lang w:eastAsia="en-ID"/>
              </w:rPr>
              <w:t>17%)</w:t>
            </w:r>
          </w:p>
          <w:p w14:paraId="5AE8FBD6"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3</w:t>
            </w:r>
            <w:r w:rsidRPr="00013B71">
              <w:rPr>
                <w:rFonts w:ascii="Times New Roman" w:eastAsiaTheme="majorEastAsia" w:hAnsi="Times New Roman" w:cs="Times New Roman"/>
                <w:vertAlign w:val="superscript"/>
              </w:rPr>
              <w:t>rd</w:t>
            </w:r>
            <w:r w:rsidRPr="00013B71">
              <w:rPr>
                <w:rFonts w:ascii="Times New Roman" w:hAnsi="Times New Roman" w:cs="Times New Roman"/>
              </w:rPr>
              <w:t xml:space="preserve"> Pengembangan profesi (15%)</w:t>
            </w:r>
          </w:p>
          <w:p w14:paraId="371236C1"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4</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Dampak hasil kerja (</w:t>
            </w:r>
            <w:r w:rsidRPr="00013B71">
              <w:rPr>
                <w:rFonts w:ascii="Times New Roman" w:eastAsia="Calibri" w:hAnsi="Times New Roman" w:cs="Times New Roman"/>
                <w:lang w:eastAsia="en-ID"/>
              </w:rPr>
              <w:t>14%)</w:t>
            </w:r>
          </w:p>
          <w:p w14:paraId="50CB672C"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5</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Persepsi tentang status (12%)</w:t>
            </w:r>
          </w:p>
          <w:p w14:paraId="2641F3C1"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6</w:t>
            </w:r>
            <w:r w:rsidRPr="00013B71">
              <w:rPr>
                <w:rFonts w:ascii="Times New Roman" w:eastAsiaTheme="majorEastAsia" w:hAnsi="Times New Roman" w:cs="Times New Roman"/>
                <w:vertAlign w:val="superscript"/>
              </w:rPr>
              <w:t xml:space="preserve">th </w:t>
            </w:r>
            <w:r w:rsidRPr="00013B71">
              <w:rPr>
                <w:rFonts w:ascii="Times New Roman" w:hAnsi="Times New Roman" w:cs="Times New Roman"/>
              </w:rPr>
              <w:t>Pengambilan Keputusan (11%)</w:t>
            </w:r>
          </w:p>
          <w:p w14:paraId="4B30F4C0"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7</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Pemaknaan Pekerjaan (</w:t>
            </w:r>
            <w:r w:rsidRPr="00013B71">
              <w:rPr>
                <w:rFonts w:ascii="Times New Roman" w:eastAsia="Calibri" w:hAnsi="Times New Roman" w:cs="Times New Roman"/>
                <w:lang w:eastAsia="en-ID"/>
              </w:rPr>
              <w:t>11%)</w:t>
            </w:r>
          </w:p>
        </w:tc>
        <w:tc>
          <w:tcPr>
            <w:tcW w:w="1182" w:type="dxa"/>
            <w:gridSpan w:val="2"/>
            <w:tcBorders>
              <w:top w:val="single" w:sz="4" w:space="0" w:color="auto"/>
              <w:left w:val="single" w:sz="4" w:space="0" w:color="auto"/>
              <w:bottom w:val="single" w:sz="4" w:space="0" w:color="auto"/>
              <w:right w:val="single" w:sz="4" w:space="0" w:color="auto"/>
            </w:tcBorders>
            <w:hideMark/>
          </w:tcPr>
          <w:p w14:paraId="302A4816" w14:textId="77777777" w:rsidR="000E739D" w:rsidRPr="00013B71" w:rsidRDefault="000E739D">
            <w:pPr>
              <w:spacing w:line="276" w:lineRule="auto"/>
              <w:contextualSpacing/>
              <w:jc w:val="center"/>
              <w:rPr>
                <w:rFonts w:ascii="Times New Roman" w:hAnsi="Times New Roman" w:cs="Times New Roman"/>
              </w:rPr>
            </w:pPr>
            <w:r w:rsidRPr="00013B71">
              <w:rPr>
                <w:rFonts w:ascii="Times New Roman" w:eastAsia="Calibri" w:hAnsi="Times New Roman" w:cs="Times New Roman"/>
                <w:lang w:eastAsia="en-ID"/>
              </w:rPr>
              <w:t>4,39</w:t>
            </w:r>
          </w:p>
          <w:p w14:paraId="611C41C4" w14:textId="77777777" w:rsidR="000E739D" w:rsidRPr="00013B71" w:rsidRDefault="000E739D">
            <w:pPr>
              <w:spacing w:line="276" w:lineRule="auto"/>
              <w:contextualSpacing/>
              <w:jc w:val="center"/>
              <w:rPr>
                <w:rFonts w:ascii="Times New Roman" w:hAnsi="Times New Roman" w:cs="Times New Roman"/>
              </w:rPr>
            </w:pPr>
            <w:r w:rsidRPr="00013B71">
              <w:rPr>
                <w:rFonts w:ascii="Times New Roman" w:eastAsia="Calibri" w:hAnsi="Times New Roman" w:cs="Times New Roman"/>
                <w:lang w:eastAsia="en-ID"/>
              </w:rPr>
              <w:t>3,54</w:t>
            </w:r>
          </w:p>
          <w:p w14:paraId="1413EAE0" w14:textId="77777777" w:rsidR="000E739D" w:rsidRPr="00013B71" w:rsidRDefault="000E739D">
            <w:pPr>
              <w:spacing w:line="276" w:lineRule="auto"/>
              <w:contextualSpacing/>
              <w:jc w:val="center"/>
              <w:rPr>
                <w:rFonts w:ascii="Times New Roman" w:hAnsi="Times New Roman" w:cs="Times New Roman"/>
              </w:rPr>
            </w:pPr>
            <w:r w:rsidRPr="00013B71">
              <w:rPr>
                <w:rFonts w:ascii="Times New Roman" w:eastAsia="Calibri" w:hAnsi="Times New Roman" w:cs="Times New Roman"/>
                <w:lang w:eastAsia="en-ID"/>
              </w:rPr>
              <w:t>4,24</w:t>
            </w:r>
          </w:p>
          <w:p w14:paraId="5B2651B7" w14:textId="77777777" w:rsidR="000E739D" w:rsidRPr="00013B71" w:rsidRDefault="000E739D">
            <w:pPr>
              <w:spacing w:line="276" w:lineRule="auto"/>
              <w:contextualSpacing/>
              <w:jc w:val="center"/>
              <w:rPr>
                <w:rFonts w:ascii="Times New Roman" w:hAnsi="Times New Roman" w:cs="Times New Roman"/>
              </w:rPr>
            </w:pPr>
            <w:r w:rsidRPr="00013B71">
              <w:rPr>
                <w:rFonts w:ascii="Times New Roman" w:eastAsia="Calibri" w:hAnsi="Times New Roman" w:cs="Times New Roman"/>
                <w:lang w:eastAsia="en-ID"/>
              </w:rPr>
              <w:t>4,29</w:t>
            </w:r>
          </w:p>
          <w:p w14:paraId="6819B81D" w14:textId="77777777" w:rsidR="000E739D" w:rsidRPr="00013B71" w:rsidRDefault="000E739D">
            <w:pPr>
              <w:spacing w:line="276" w:lineRule="auto"/>
              <w:contextualSpacing/>
              <w:jc w:val="center"/>
              <w:rPr>
                <w:rFonts w:ascii="Times New Roman" w:hAnsi="Times New Roman" w:cs="Times New Roman"/>
              </w:rPr>
            </w:pPr>
            <w:r w:rsidRPr="00013B71">
              <w:rPr>
                <w:rFonts w:ascii="Times New Roman" w:hAnsi="Times New Roman" w:cs="Times New Roman"/>
              </w:rPr>
              <w:t>4,34</w:t>
            </w:r>
          </w:p>
          <w:p w14:paraId="3DB91A2F" w14:textId="77777777" w:rsidR="000E739D" w:rsidRPr="00013B71" w:rsidRDefault="000E739D">
            <w:pPr>
              <w:spacing w:line="276" w:lineRule="auto"/>
              <w:contextualSpacing/>
              <w:jc w:val="center"/>
              <w:rPr>
                <w:rFonts w:ascii="Times New Roman" w:hAnsi="Times New Roman" w:cs="Times New Roman"/>
              </w:rPr>
            </w:pPr>
            <w:r w:rsidRPr="00013B71">
              <w:rPr>
                <w:rFonts w:ascii="Times New Roman" w:hAnsi="Times New Roman" w:cs="Times New Roman"/>
              </w:rPr>
              <w:t>3,77</w:t>
            </w:r>
          </w:p>
          <w:p w14:paraId="012E5B43" w14:textId="77777777" w:rsidR="000E739D" w:rsidRPr="00013B71" w:rsidRDefault="000E739D">
            <w:pPr>
              <w:spacing w:line="276" w:lineRule="auto"/>
              <w:contextualSpacing/>
              <w:jc w:val="center"/>
              <w:rPr>
                <w:rFonts w:ascii="Times New Roman" w:hAnsi="Times New Roman" w:cs="Times New Roman"/>
              </w:rPr>
            </w:pPr>
            <w:r w:rsidRPr="00013B71">
              <w:rPr>
                <w:rFonts w:ascii="Times New Roman" w:hAnsi="Times New Roman" w:cs="Times New Roman"/>
              </w:rPr>
              <w:t>3,88</w:t>
            </w:r>
          </w:p>
        </w:tc>
      </w:tr>
      <w:tr w:rsidR="00013B71" w:rsidRPr="00013B71" w14:paraId="706CC4EF" w14:textId="77777777" w:rsidTr="000E739D">
        <w:tc>
          <w:tcPr>
            <w:tcW w:w="8784" w:type="dxa"/>
            <w:gridSpan w:val="4"/>
            <w:tcBorders>
              <w:top w:val="single" w:sz="4" w:space="0" w:color="auto"/>
              <w:left w:val="single" w:sz="4" w:space="0" w:color="auto"/>
              <w:bottom w:val="single" w:sz="4" w:space="0" w:color="auto"/>
              <w:right w:val="single" w:sz="4" w:space="0" w:color="auto"/>
            </w:tcBorders>
            <w:hideMark/>
          </w:tcPr>
          <w:p w14:paraId="3668E02C" w14:textId="77777777" w:rsidR="000E739D" w:rsidRPr="00013B71" w:rsidRDefault="000E739D">
            <w:pPr>
              <w:spacing w:after="120" w:line="276" w:lineRule="auto"/>
              <w:ind w:firstLine="142"/>
              <w:jc w:val="center"/>
              <w:rPr>
                <w:rFonts w:ascii="Times New Roman" w:eastAsia="Calibri" w:hAnsi="Times New Roman" w:cs="Times New Roman"/>
                <w:lang w:eastAsia="en-ID"/>
              </w:rPr>
            </w:pPr>
            <w:r w:rsidRPr="00013B71">
              <w:rPr>
                <w:rFonts w:ascii="Times New Roman" w:eastAsia="Calibri" w:hAnsi="Times New Roman" w:cs="Times New Roman"/>
                <w:b/>
                <w:bCs/>
                <w:sz w:val="24"/>
                <w:szCs w:val="24"/>
                <w:lang w:eastAsia="en-ID"/>
              </w:rPr>
              <w:t>EFIKASI DIRI</w:t>
            </w:r>
            <w:r w:rsidRPr="00013B71">
              <w:rPr>
                <w:rFonts w:ascii="Times New Roman" w:eastAsia="Calibri" w:hAnsi="Times New Roman" w:cs="Times New Roman"/>
                <w:sz w:val="24"/>
                <w:szCs w:val="24"/>
                <w:lang w:eastAsia="en-ID"/>
              </w:rPr>
              <w:t xml:space="preserve"> </w:t>
            </w:r>
            <w:r w:rsidRPr="00013B71">
              <w:rPr>
                <w:rFonts w:ascii="Times New Roman" w:hAnsi="Times New Roman" w:cs="Times New Roman"/>
              </w:rPr>
              <w:t>(</w:t>
            </w:r>
            <w:r w:rsidRPr="00013B71">
              <w:rPr>
                <w:rFonts w:ascii="Times New Roman" w:eastAsia="Calibri" w:hAnsi="Times New Roman" w:cs="Times New Roman"/>
                <w:sz w:val="24"/>
                <w:szCs w:val="24"/>
                <w:lang w:eastAsia="en-ID"/>
              </w:rPr>
              <w:t>r</w:t>
            </w:r>
            <w:r w:rsidRPr="00013B71">
              <w:rPr>
                <w:rFonts w:ascii="Times New Roman" w:eastAsia="Calibri" w:hAnsi="Times New Roman" w:cs="Times New Roman"/>
                <w:sz w:val="24"/>
                <w:szCs w:val="24"/>
                <w:vertAlign w:val="subscript"/>
                <w:lang w:eastAsia="en-ID"/>
              </w:rPr>
              <w:t>y2</w:t>
            </w:r>
            <w:r w:rsidRPr="00013B71">
              <w:rPr>
                <w:rFonts w:ascii="Times New Roman" w:eastAsia="Calibri" w:hAnsi="Times New Roman" w:cs="Times New Roman"/>
                <w:sz w:val="24"/>
                <w:szCs w:val="24"/>
                <w:lang w:eastAsia="en-ID"/>
              </w:rPr>
              <w:t xml:space="preserve"> = 0,81</w:t>
            </w:r>
            <w:r w:rsidRPr="00013B71">
              <w:rPr>
                <w:rFonts w:ascii="Times New Roman" w:eastAsia="Calibri" w:hAnsi="Times New Roman" w:cs="Times New Roman"/>
                <w:lang w:eastAsia="en-ID"/>
              </w:rPr>
              <w:t>)</w:t>
            </w:r>
          </w:p>
        </w:tc>
      </w:tr>
      <w:tr w:rsidR="00013B71" w:rsidRPr="00013B71" w14:paraId="05F3A147" w14:textId="77777777" w:rsidTr="000E739D">
        <w:tc>
          <w:tcPr>
            <w:tcW w:w="3539" w:type="dxa"/>
            <w:tcBorders>
              <w:top w:val="single" w:sz="4" w:space="0" w:color="auto"/>
              <w:left w:val="single" w:sz="4" w:space="0" w:color="auto"/>
              <w:bottom w:val="single" w:sz="4" w:space="0" w:color="auto"/>
              <w:right w:val="single" w:sz="4" w:space="0" w:color="auto"/>
            </w:tcBorders>
            <w:hideMark/>
          </w:tcPr>
          <w:p w14:paraId="17CBF392"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in Initial State</w:t>
            </w:r>
          </w:p>
        </w:tc>
        <w:tc>
          <w:tcPr>
            <w:tcW w:w="4111" w:type="dxa"/>
            <w:gridSpan w:val="2"/>
            <w:tcBorders>
              <w:top w:val="single" w:sz="4" w:space="0" w:color="auto"/>
              <w:left w:val="single" w:sz="4" w:space="0" w:color="auto"/>
              <w:bottom w:val="single" w:sz="4" w:space="0" w:color="auto"/>
              <w:right w:val="single" w:sz="4" w:space="0" w:color="auto"/>
            </w:tcBorders>
            <w:hideMark/>
          </w:tcPr>
          <w:p w14:paraId="064BED80"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After Weighting By expert</w:t>
            </w:r>
          </w:p>
        </w:tc>
        <w:tc>
          <w:tcPr>
            <w:tcW w:w="1134" w:type="dxa"/>
            <w:tcBorders>
              <w:top w:val="single" w:sz="4" w:space="0" w:color="auto"/>
              <w:left w:val="single" w:sz="4" w:space="0" w:color="auto"/>
              <w:bottom w:val="single" w:sz="4" w:space="0" w:color="auto"/>
              <w:right w:val="single" w:sz="4" w:space="0" w:color="auto"/>
            </w:tcBorders>
            <w:hideMark/>
          </w:tcPr>
          <w:p w14:paraId="29E30997"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r w:rsidRPr="00013B71">
              <w:rPr>
                <w:rFonts w:ascii="Times New Roman" w:eastAsiaTheme="majorEastAsia" w:hAnsi="Times New Roman" w:cs="Times New Roman"/>
                <w:b/>
                <w:bCs/>
              </w:rPr>
              <w:t>Indicator Value</w:t>
            </w:r>
          </w:p>
        </w:tc>
      </w:tr>
      <w:tr w:rsidR="000E739D" w:rsidRPr="00013B71" w14:paraId="58F33FEE" w14:textId="77777777" w:rsidTr="000E739D">
        <w:tc>
          <w:tcPr>
            <w:tcW w:w="3539" w:type="dxa"/>
            <w:tcBorders>
              <w:top w:val="single" w:sz="4" w:space="0" w:color="auto"/>
              <w:left w:val="single" w:sz="4" w:space="0" w:color="auto"/>
              <w:bottom w:val="single" w:sz="4" w:space="0" w:color="auto"/>
              <w:right w:val="single" w:sz="4" w:space="0" w:color="auto"/>
            </w:tcBorders>
            <w:hideMark/>
          </w:tcPr>
          <w:p w14:paraId="6E7ED5D7"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1. kesulitan tugas</w:t>
            </w:r>
          </w:p>
          <w:p w14:paraId="12DE8A07"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 xml:space="preserve">2. Laksanakan Tugas </w:t>
            </w:r>
          </w:p>
          <w:p w14:paraId="7E61D7D3"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3. Yakin selesaikan tugas</w:t>
            </w:r>
          </w:p>
          <w:p w14:paraId="0AA1BD15"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4. Yakin Kerja Maksimal</w:t>
            </w:r>
          </w:p>
          <w:p w14:paraId="79DF72D1"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5. Pengalaman sukses</w:t>
            </w:r>
          </w:p>
          <w:p w14:paraId="0C44B1DE" w14:textId="77777777" w:rsidR="000E739D" w:rsidRPr="00013B71" w:rsidRDefault="000E739D">
            <w:pPr>
              <w:spacing w:line="276" w:lineRule="auto"/>
            </w:pPr>
            <w:r w:rsidRPr="00013B71">
              <w:rPr>
                <w:rFonts w:ascii="Times New Roman" w:hAnsi="Times New Roman" w:cs="Times New Roman"/>
              </w:rPr>
              <w:t>6. Penilaian atas prestasi kerja</w:t>
            </w:r>
          </w:p>
        </w:tc>
        <w:tc>
          <w:tcPr>
            <w:tcW w:w="4111" w:type="dxa"/>
            <w:gridSpan w:val="2"/>
            <w:tcBorders>
              <w:top w:val="single" w:sz="4" w:space="0" w:color="auto"/>
              <w:left w:val="single" w:sz="4" w:space="0" w:color="auto"/>
              <w:bottom w:val="single" w:sz="4" w:space="0" w:color="auto"/>
              <w:right w:val="single" w:sz="4" w:space="0" w:color="auto"/>
            </w:tcBorders>
            <w:hideMark/>
          </w:tcPr>
          <w:p w14:paraId="42684187" w14:textId="77777777" w:rsidR="000E739D" w:rsidRPr="00013B71" w:rsidRDefault="000E739D">
            <w:pPr>
              <w:spacing w:line="276" w:lineRule="auto"/>
              <w:contextualSpacing/>
              <w:rPr>
                <w:rFonts w:ascii="Times New Roman" w:hAnsi="Times New Roman" w:cs="Times New Roman"/>
                <w:bCs/>
              </w:rPr>
            </w:pPr>
            <w:r w:rsidRPr="00013B71">
              <w:rPr>
                <w:rFonts w:ascii="Times New Roman" w:eastAsiaTheme="majorEastAsia" w:hAnsi="Times New Roman" w:cs="Times New Roman"/>
              </w:rPr>
              <w:t>1</w:t>
            </w:r>
            <w:r w:rsidRPr="00013B71">
              <w:rPr>
                <w:rFonts w:ascii="Times New Roman" w:eastAsiaTheme="majorEastAsia" w:hAnsi="Times New Roman" w:cs="Times New Roman"/>
                <w:vertAlign w:val="superscript"/>
              </w:rPr>
              <w:t>st</w:t>
            </w:r>
            <w:r w:rsidRPr="00013B71">
              <w:rPr>
                <w:rFonts w:ascii="Times New Roman" w:eastAsiaTheme="majorEastAsia" w:hAnsi="Times New Roman" w:cs="Times New Roman"/>
              </w:rPr>
              <w:t xml:space="preserve"> </w:t>
            </w:r>
            <w:r w:rsidRPr="00013B71">
              <w:rPr>
                <w:rFonts w:ascii="Times New Roman" w:hAnsi="Times New Roman" w:cs="Times New Roman"/>
              </w:rPr>
              <w:t xml:space="preserve">Yakin selesaikan tugas </w:t>
            </w:r>
            <w:r w:rsidRPr="00013B71">
              <w:rPr>
                <w:rFonts w:ascii="Times New Roman" w:hAnsi="Times New Roman" w:cs="Times New Roman"/>
                <w:bCs/>
              </w:rPr>
              <w:t>(22%)</w:t>
            </w:r>
          </w:p>
          <w:p w14:paraId="34A6B481"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2</w:t>
            </w:r>
            <w:r w:rsidRPr="00013B71">
              <w:rPr>
                <w:rFonts w:ascii="Times New Roman" w:eastAsiaTheme="majorEastAsia" w:hAnsi="Times New Roman" w:cs="Times New Roman"/>
                <w:vertAlign w:val="superscript"/>
              </w:rPr>
              <w:t>nd</w:t>
            </w:r>
            <w:r w:rsidRPr="00013B71">
              <w:rPr>
                <w:rFonts w:ascii="Times New Roman" w:hAnsi="Times New Roman" w:cs="Times New Roman"/>
              </w:rPr>
              <w:t xml:space="preserve"> Laksanakan Tugas </w:t>
            </w:r>
            <w:r w:rsidRPr="00013B71">
              <w:rPr>
                <w:rFonts w:ascii="Times New Roman" w:eastAsia="Calibri" w:hAnsi="Times New Roman" w:cs="Times New Roman"/>
                <w:lang w:eastAsia="en-ID"/>
              </w:rPr>
              <w:t>(21%)</w:t>
            </w:r>
          </w:p>
          <w:p w14:paraId="7A67983E"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3</w:t>
            </w:r>
            <w:r w:rsidRPr="00013B71">
              <w:rPr>
                <w:rFonts w:ascii="Times New Roman" w:eastAsiaTheme="majorEastAsia" w:hAnsi="Times New Roman" w:cs="Times New Roman"/>
                <w:vertAlign w:val="superscript"/>
              </w:rPr>
              <w:t>rd</w:t>
            </w:r>
            <w:r w:rsidRPr="00013B71">
              <w:rPr>
                <w:rFonts w:ascii="Times New Roman" w:hAnsi="Times New Roman" w:cs="Times New Roman"/>
              </w:rPr>
              <w:t xml:space="preserve"> kesulitan tugas </w:t>
            </w:r>
            <w:r w:rsidRPr="00013B71">
              <w:rPr>
                <w:rFonts w:ascii="Times New Roman" w:hAnsi="Times New Roman" w:cs="Times New Roman"/>
                <w:bCs/>
              </w:rPr>
              <w:t>(17%)</w:t>
            </w:r>
          </w:p>
          <w:p w14:paraId="73488B7D"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4</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Penilaian atas prestasi kerja </w:t>
            </w:r>
            <w:r w:rsidRPr="00013B71">
              <w:rPr>
                <w:rFonts w:ascii="Times New Roman" w:hAnsi="Times New Roman" w:cs="Times New Roman"/>
                <w:bCs/>
              </w:rPr>
              <w:t>(15%)</w:t>
            </w:r>
          </w:p>
          <w:p w14:paraId="411C3C1C"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5</w:t>
            </w:r>
            <w:r w:rsidRPr="00013B71">
              <w:rPr>
                <w:rFonts w:ascii="Times New Roman" w:eastAsiaTheme="majorEastAsia" w:hAnsi="Times New Roman" w:cs="Times New Roman"/>
                <w:vertAlign w:val="superscript"/>
              </w:rPr>
              <w:t>th</w:t>
            </w:r>
            <w:r w:rsidRPr="00013B71">
              <w:rPr>
                <w:rFonts w:ascii="Times New Roman" w:hAnsi="Times New Roman" w:cs="Times New Roman"/>
              </w:rPr>
              <w:t xml:space="preserve"> Yakin Kerja Maksimal </w:t>
            </w:r>
            <w:r w:rsidRPr="00013B71">
              <w:rPr>
                <w:rFonts w:ascii="Times New Roman" w:hAnsi="Times New Roman" w:cs="Times New Roman"/>
                <w:bCs/>
              </w:rPr>
              <w:t>(14%)</w:t>
            </w:r>
          </w:p>
          <w:p w14:paraId="733AE831" w14:textId="77777777" w:rsidR="000E739D" w:rsidRPr="00013B71" w:rsidRDefault="000E739D">
            <w:pPr>
              <w:spacing w:line="276" w:lineRule="auto"/>
              <w:contextualSpacing/>
              <w:rPr>
                <w:rFonts w:ascii="Times New Roman" w:hAnsi="Times New Roman" w:cs="Times New Roman"/>
              </w:rPr>
            </w:pPr>
            <w:r w:rsidRPr="00013B71">
              <w:rPr>
                <w:rFonts w:ascii="Times New Roman" w:eastAsiaTheme="majorEastAsia" w:hAnsi="Times New Roman" w:cs="Times New Roman"/>
              </w:rPr>
              <w:t>6</w:t>
            </w:r>
            <w:r w:rsidRPr="00013B71">
              <w:rPr>
                <w:rFonts w:ascii="Times New Roman" w:eastAsiaTheme="majorEastAsia" w:hAnsi="Times New Roman" w:cs="Times New Roman"/>
                <w:vertAlign w:val="superscript"/>
              </w:rPr>
              <w:t xml:space="preserve">th </w:t>
            </w:r>
            <w:r w:rsidRPr="00013B71">
              <w:rPr>
                <w:rFonts w:ascii="Times New Roman" w:hAnsi="Times New Roman" w:cs="Times New Roman"/>
              </w:rPr>
              <w:t xml:space="preserve">Pengalaman sukses </w:t>
            </w:r>
            <w:r w:rsidRPr="00013B71">
              <w:rPr>
                <w:rFonts w:ascii="Times New Roman" w:hAnsi="Times New Roman" w:cs="Times New Roman"/>
                <w:bCs/>
              </w:rPr>
              <w:t>(11%)</w:t>
            </w:r>
          </w:p>
        </w:tc>
        <w:tc>
          <w:tcPr>
            <w:tcW w:w="1134" w:type="dxa"/>
            <w:tcBorders>
              <w:top w:val="single" w:sz="4" w:space="0" w:color="auto"/>
              <w:left w:val="single" w:sz="4" w:space="0" w:color="auto"/>
              <w:bottom w:val="single" w:sz="4" w:space="0" w:color="auto"/>
              <w:right w:val="single" w:sz="4" w:space="0" w:color="auto"/>
            </w:tcBorders>
            <w:hideMark/>
          </w:tcPr>
          <w:p w14:paraId="35EAA0D4" w14:textId="77777777" w:rsidR="000E739D" w:rsidRPr="00013B71" w:rsidRDefault="000E739D">
            <w:pPr>
              <w:spacing w:line="276" w:lineRule="auto"/>
              <w:contextualSpacing/>
              <w:jc w:val="center"/>
            </w:pPr>
            <w:r w:rsidRPr="00013B71">
              <w:rPr>
                <w:rFonts w:ascii="Times New Roman" w:hAnsi="Times New Roman" w:cs="Times New Roman"/>
                <w:bCs/>
              </w:rPr>
              <w:t>4,15</w:t>
            </w:r>
          </w:p>
          <w:p w14:paraId="0528B6C4" w14:textId="77777777" w:rsidR="000E739D" w:rsidRPr="00013B71" w:rsidRDefault="000E739D">
            <w:pPr>
              <w:spacing w:line="276" w:lineRule="auto"/>
              <w:contextualSpacing/>
              <w:jc w:val="center"/>
            </w:pPr>
            <w:r w:rsidRPr="00013B71">
              <w:rPr>
                <w:rFonts w:ascii="Times New Roman" w:eastAsia="Calibri" w:hAnsi="Times New Roman" w:cs="Times New Roman"/>
                <w:lang w:eastAsia="en-ID"/>
              </w:rPr>
              <w:t>4,07</w:t>
            </w:r>
          </w:p>
          <w:p w14:paraId="05F83734" w14:textId="77777777" w:rsidR="000E739D" w:rsidRPr="00013B71" w:rsidRDefault="000E739D">
            <w:pPr>
              <w:spacing w:line="276" w:lineRule="auto"/>
              <w:contextualSpacing/>
              <w:jc w:val="center"/>
            </w:pPr>
            <w:r w:rsidRPr="00013B71">
              <w:rPr>
                <w:rFonts w:ascii="Times New Roman" w:hAnsi="Times New Roman" w:cs="Times New Roman"/>
                <w:bCs/>
              </w:rPr>
              <w:t>3,86</w:t>
            </w:r>
          </w:p>
          <w:p w14:paraId="1E6A69A2" w14:textId="77777777" w:rsidR="000E739D" w:rsidRPr="00013B71" w:rsidRDefault="000E739D">
            <w:pPr>
              <w:spacing w:line="276" w:lineRule="auto"/>
              <w:contextualSpacing/>
              <w:jc w:val="center"/>
              <w:rPr>
                <w:rFonts w:ascii="Times New Roman" w:hAnsi="Times New Roman" w:cs="Times New Roman"/>
                <w:bCs/>
              </w:rPr>
            </w:pPr>
            <w:r w:rsidRPr="00013B71">
              <w:rPr>
                <w:rFonts w:ascii="Times New Roman" w:hAnsi="Times New Roman" w:cs="Times New Roman"/>
                <w:bCs/>
              </w:rPr>
              <w:t>3,85</w:t>
            </w:r>
          </w:p>
          <w:p w14:paraId="736337FA" w14:textId="77777777" w:rsidR="000E739D" w:rsidRPr="00013B71" w:rsidRDefault="000E739D">
            <w:pPr>
              <w:spacing w:line="276" w:lineRule="auto"/>
              <w:contextualSpacing/>
              <w:jc w:val="center"/>
            </w:pPr>
            <w:r w:rsidRPr="00013B71">
              <w:rPr>
                <w:rFonts w:ascii="Times New Roman" w:hAnsi="Times New Roman" w:cs="Times New Roman"/>
                <w:bCs/>
              </w:rPr>
              <w:t>4,12</w:t>
            </w:r>
          </w:p>
          <w:p w14:paraId="406760A4" w14:textId="77777777" w:rsidR="000E739D" w:rsidRPr="00013B71" w:rsidRDefault="000E739D">
            <w:pPr>
              <w:spacing w:line="276" w:lineRule="auto"/>
              <w:contextualSpacing/>
              <w:jc w:val="center"/>
            </w:pPr>
            <w:r w:rsidRPr="00013B71">
              <w:rPr>
                <w:rFonts w:ascii="Times New Roman" w:hAnsi="Times New Roman" w:cs="Times New Roman"/>
                <w:bCs/>
              </w:rPr>
              <w:t>4,26</w:t>
            </w:r>
          </w:p>
        </w:tc>
      </w:tr>
    </w:tbl>
    <w:p w14:paraId="2D3AAF05" w14:textId="77777777" w:rsidR="0006778D" w:rsidRPr="00013B71" w:rsidRDefault="0006778D" w:rsidP="0006778D">
      <w:pPr>
        <w:pStyle w:val="ListParagraph"/>
        <w:tabs>
          <w:tab w:val="left" w:pos="1013"/>
        </w:tabs>
        <w:spacing w:after="0" w:line="240" w:lineRule="auto"/>
        <w:ind w:left="0"/>
        <w:jc w:val="both"/>
        <w:rPr>
          <w:rFonts w:ascii="Times New Roman" w:eastAsiaTheme="majorEastAsia" w:hAnsi="Times New Roman" w:cs="Times New Roman"/>
          <w:b/>
          <w:bCs/>
          <w:sz w:val="24"/>
          <w:szCs w:val="24"/>
        </w:rPr>
      </w:pPr>
    </w:p>
    <w:tbl>
      <w:tblPr>
        <w:tblStyle w:val="TableGrid"/>
        <w:tblW w:w="8784" w:type="dxa"/>
        <w:tblLook w:val="04A0" w:firstRow="1" w:lastRow="0" w:firstColumn="1" w:lastColumn="0" w:noHBand="0" w:noVBand="1"/>
      </w:tblPr>
      <w:tblGrid>
        <w:gridCol w:w="4390"/>
        <w:gridCol w:w="4394"/>
      </w:tblGrid>
      <w:tr w:rsidR="00013B71" w:rsidRPr="00013B71" w14:paraId="22F8CFD7" w14:textId="77777777" w:rsidTr="000E739D">
        <w:tc>
          <w:tcPr>
            <w:tcW w:w="4390" w:type="dxa"/>
            <w:tcBorders>
              <w:top w:val="single" w:sz="4" w:space="0" w:color="auto"/>
              <w:left w:val="single" w:sz="4" w:space="0" w:color="auto"/>
              <w:bottom w:val="single" w:sz="4" w:space="0" w:color="auto"/>
              <w:right w:val="single" w:sz="4" w:space="0" w:color="auto"/>
            </w:tcBorders>
            <w:hideMark/>
          </w:tcPr>
          <w:p w14:paraId="235ABD64" w14:textId="77777777" w:rsidR="000E739D" w:rsidRPr="00013B71" w:rsidRDefault="000E739D">
            <w:pPr>
              <w:jc w:val="center"/>
              <w:rPr>
                <w:rFonts w:ascii="Times New Roman" w:hAnsi="Times New Roman" w:cs="Times New Roman"/>
                <w:b/>
                <w:bCs/>
                <w:sz w:val="24"/>
                <w:szCs w:val="24"/>
              </w:rPr>
            </w:pPr>
            <w:r w:rsidRPr="00013B71">
              <w:rPr>
                <w:rFonts w:ascii="Times New Roman" w:hAnsi="Times New Roman" w:cs="Times New Roman"/>
                <w:b/>
                <w:bCs/>
                <w:sz w:val="24"/>
                <w:szCs w:val="24"/>
              </w:rPr>
              <w:t>Prioritas indikator Dipertahankan</w:t>
            </w:r>
          </w:p>
        </w:tc>
        <w:tc>
          <w:tcPr>
            <w:tcW w:w="4394" w:type="dxa"/>
            <w:tcBorders>
              <w:top w:val="single" w:sz="4" w:space="0" w:color="auto"/>
              <w:left w:val="single" w:sz="4" w:space="0" w:color="auto"/>
              <w:bottom w:val="single" w:sz="4" w:space="0" w:color="auto"/>
              <w:right w:val="single" w:sz="4" w:space="0" w:color="auto"/>
            </w:tcBorders>
          </w:tcPr>
          <w:p w14:paraId="6B206876" w14:textId="77777777" w:rsidR="000E739D" w:rsidRPr="00013B71" w:rsidRDefault="000E739D">
            <w:pPr>
              <w:jc w:val="center"/>
              <w:rPr>
                <w:rFonts w:ascii="Times New Roman" w:hAnsi="Times New Roman" w:cs="Times New Roman"/>
                <w:b/>
                <w:bCs/>
                <w:sz w:val="24"/>
                <w:szCs w:val="24"/>
              </w:rPr>
            </w:pPr>
            <w:r w:rsidRPr="00013B71">
              <w:rPr>
                <w:rFonts w:ascii="Times New Roman" w:hAnsi="Times New Roman" w:cs="Times New Roman"/>
                <w:b/>
                <w:bCs/>
                <w:sz w:val="24"/>
                <w:szCs w:val="24"/>
              </w:rPr>
              <w:t>Prioritas indikator Ditingkatkan</w:t>
            </w:r>
          </w:p>
          <w:p w14:paraId="55546D7A" w14:textId="77777777" w:rsidR="000E739D" w:rsidRPr="00013B71" w:rsidRDefault="000E739D">
            <w:pPr>
              <w:pStyle w:val="ListParagraph"/>
              <w:spacing w:line="276" w:lineRule="auto"/>
              <w:ind w:left="0"/>
              <w:jc w:val="center"/>
              <w:rPr>
                <w:rFonts w:ascii="Times New Roman" w:eastAsiaTheme="majorEastAsia" w:hAnsi="Times New Roman" w:cs="Times New Roman"/>
                <w:b/>
                <w:bCs/>
              </w:rPr>
            </w:pPr>
          </w:p>
        </w:tc>
      </w:tr>
      <w:tr w:rsidR="000E739D" w:rsidRPr="00013B71" w14:paraId="7DE5A8E4" w14:textId="77777777" w:rsidTr="000E739D">
        <w:tc>
          <w:tcPr>
            <w:tcW w:w="4390" w:type="dxa"/>
            <w:tcBorders>
              <w:top w:val="single" w:sz="4" w:space="0" w:color="auto"/>
              <w:left w:val="single" w:sz="4" w:space="0" w:color="auto"/>
              <w:bottom w:val="single" w:sz="4" w:space="0" w:color="auto"/>
              <w:right w:val="single" w:sz="4" w:space="0" w:color="auto"/>
            </w:tcBorders>
            <w:hideMark/>
          </w:tcPr>
          <w:p w14:paraId="3E4A41DF"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1</w:t>
            </w:r>
            <w:r w:rsidRPr="00013B71">
              <w:rPr>
                <w:rFonts w:ascii="Times New Roman" w:hAnsi="Times New Roman" w:cs="Times New Roman"/>
                <w:vertAlign w:val="superscript"/>
              </w:rPr>
              <w:t xml:space="preserve">st </w:t>
            </w:r>
            <w:bookmarkStart w:id="2" w:name="_Hlk44325461"/>
            <w:r w:rsidRPr="00013B71">
              <w:rPr>
                <w:rFonts w:ascii="Times New Roman" w:hAnsi="Times New Roman" w:cs="Times New Roman"/>
              </w:rPr>
              <w:t>Yakin selesaikan tugas</w:t>
            </w:r>
          </w:p>
          <w:p w14:paraId="41CDEEE3"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2</w:t>
            </w:r>
            <w:r w:rsidRPr="00013B71">
              <w:rPr>
                <w:rFonts w:ascii="Times New Roman" w:hAnsi="Times New Roman" w:cs="Times New Roman"/>
                <w:vertAlign w:val="superscript"/>
              </w:rPr>
              <w:t xml:space="preserve">nd </w:t>
            </w:r>
            <w:r w:rsidRPr="00013B71">
              <w:rPr>
                <w:rFonts w:ascii="Times New Roman" w:hAnsi="Times New Roman" w:cs="Times New Roman"/>
              </w:rPr>
              <w:t>Laksanakan Tugas</w:t>
            </w:r>
          </w:p>
          <w:p w14:paraId="1452635E"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3</w:t>
            </w:r>
            <w:r w:rsidRPr="00013B71">
              <w:rPr>
                <w:rFonts w:ascii="Times New Roman" w:hAnsi="Times New Roman" w:cs="Times New Roman"/>
                <w:vertAlign w:val="superscript"/>
              </w:rPr>
              <w:t xml:space="preserve">rd </w:t>
            </w:r>
            <w:r w:rsidRPr="00013B71">
              <w:rPr>
                <w:rFonts w:ascii="Times New Roman" w:hAnsi="Times New Roman" w:cs="Times New Roman"/>
              </w:rPr>
              <w:t>Yakin Kerja Maksimal</w:t>
            </w:r>
          </w:p>
          <w:p w14:paraId="37BACC04"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4</w:t>
            </w:r>
            <w:r w:rsidRPr="00013B71">
              <w:rPr>
                <w:rFonts w:ascii="Times New Roman" w:hAnsi="Times New Roman" w:cs="Times New Roman"/>
                <w:vertAlign w:val="superscript"/>
              </w:rPr>
              <w:t xml:space="preserve">th </w:t>
            </w:r>
            <w:r w:rsidRPr="00013B71">
              <w:rPr>
                <w:rFonts w:ascii="Times New Roman" w:hAnsi="Times New Roman" w:cs="Times New Roman"/>
              </w:rPr>
              <w:t>Pengalaman sukses</w:t>
            </w:r>
          </w:p>
          <w:p w14:paraId="14317824" w14:textId="77777777" w:rsidR="000E739D" w:rsidRPr="00013B71" w:rsidRDefault="000E739D">
            <w:pPr>
              <w:spacing w:line="276" w:lineRule="auto"/>
              <w:rPr>
                <w:rFonts w:ascii="Times New Roman" w:hAnsi="Times New Roman" w:cs="Times New Roman"/>
              </w:rPr>
            </w:pPr>
            <w:r w:rsidRPr="00013B71">
              <w:rPr>
                <w:rFonts w:ascii="Times New Roman" w:hAnsi="Times New Roman" w:cs="Times New Roman"/>
              </w:rPr>
              <w:t>5</w:t>
            </w:r>
            <w:r w:rsidRPr="00013B71">
              <w:rPr>
                <w:rFonts w:ascii="Times New Roman" w:hAnsi="Times New Roman" w:cs="Times New Roman"/>
                <w:vertAlign w:val="superscript"/>
              </w:rPr>
              <w:t xml:space="preserve">th </w:t>
            </w:r>
            <w:r w:rsidRPr="00013B71">
              <w:rPr>
                <w:rFonts w:ascii="Times New Roman" w:hAnsi="Times New Roman" w:cs="Times New Roman"/>
              </w:rPr>
              <w:t>Keyakinan kompetensi</w:t>
            </w:r>
          </w:p>
          <w:p w14:paraId="48DAC9E1" w14:textId="77777777" w:rsidR="000E739D" w:rsidRPr="00013B71" w:rsidRDefault="000E739D">
            <w:r w:rsidRPr="00013B71">
              <w:rPr>
                <w:rFonts w:ascii="Times New Roman" w:hAnsi="Times New Roman" w:cs="Times New Roman"/>
              </w:rPr>
              <w:t>6</w:t>
            </w:r>
            <w:r w:rsidRPr="00013B71">
              <w:rPr>
                <w:rFonts w:ascii="Times New Roman" w:hAnsi="Times New Roman" w:cs="Times New Roman"/>
                <w:vertAlign w:val="superscript"/>
              </w:rPr>
              <w:t xml:space="preserve">th </w:t>
            </w:r>
            <w:r w:rsidRPr="00013B71">
              <w:rPr>
                <w:rFonts w:ascii="Times New Roman" w:hAnsi="Times New Roman" w:cs="Times New Roman"/>
              </w:rPr>
              <w:t xml:space="preserve">Pengembangan profesi </w:t>
            </w:r>
          </w:p>
          <w:p w14:paraId="0C7F9D8D" w14:textId="77777777" w:rsidR="000E739D" w:rsidRPr="00013B71" w:rsidRDefault="000E739D">
            <w:r w:rsidRPr="00013B71">
              <w:rPr>
                <w:rFonts w:ascii="Times New Roman" w:hAnsi="Times New Roman" w:cs="Times New Roman"/>
              </w:rPr>
              <w:t>7</w:t>
            </w:r>
            <w:r w:rsidRPr="00013B71">
              <w:rPr>
                <w:rFonts w:ascii="Times New Roman" w:hAnsi="Times New Roman" w:cs="Times New Roman"/>
                <w:vertAlign w:val="superscript"/>
              </w:rPr>
              <w:t xml:space="preserve">th </w:t>
            </w:r>
            <w:r w:rsidRPr="00013B71">
              <w:rPr>
                <w:rFonts w:ascii="Times New Roman" w:hAnsi="Times New Roman" w:cs="Times New Roman"/>
              </w:rPr>
              <w:t xml:space="preserve">Dampak hasil kerja </w:t>
            </w:r>
          </w:p>
          <w:p w14:paraId="16CBD16A" w14:textId="77777777" w:rsidR="000E739D" w:rsidRPr="00013B71" w:rsidRDefault="000E739D">
            <w:r w:rsidRPr="00013B71">
              <w:rPr>
                <w:rFonts w:ascii="Times New Roman" w:hAnsi="Times New Roman" w:cs="Times New Roman"/>
              </w:rPr>
              <w:t>8</w:t>
            </w:r>
            <w:r w:rsidRPr="00013B71">
              <w:rPr>
                <w:rFonts w:ascii="Times New Roman" w:hAnsi="Times New Roman" w:cs="Times New Roman"/>
                <w:vertAlign w:val="superscript"/>
              </w:rPr>
              <w:t>th</w:t>
            </w:r>
            <w:r w:rsidRPr="00013B71">
              <w:rPr>
                <w:rFonts w:ascii="Times New Roman" w:hAnsi="Times New Roman" w:cs="Times New Roman"/>
              </w:rPr>
              <w:t xml:space="preserve"> Persepsi tentang status </w:t>
            </w:r>
          </w:p>
          <w:p w14:paraId="242D82E9" w14:textId="77777777" w:rsidR="000E739D" w:rsidRPr="00013B71" w:rsidRDefault="000E739D">
            <w:r w:rsidRPr="00013B71">
              <w:rPr>
                <w:rFonts w:ascii="Times New Roman" w:hAnsi="Times New Roman" w:cs="Times New Roman"/>
              </w:rPr>
              <w:t>9</w:t>
            </w:r>
            <w:r w:rsidRPr="00013B71">
              <w:rPr>
                <w:rFonts w:ascii="Times New Roman" w:hAnsi="Times New Roman" w:cs="Times New Roman"/>
                <w:vertAlign w:val="superscript"/>
              </w:rPr>
              <w:t>th</w:t>
            </w:r>
            <w:r w:rsidRPr="00013B71">
              <w:t xml:space="preserve"> </w:t>
            </w:r>
            <w:r w:rsidRPr="00013B71">
              <w:rPr>
                <w:rFonts w:ascii="Times New Roman" w:hAnsi="Times New Roman" w:cs="Times New Roman"/>
              </w:rPr>
              <w:t xml:space="preserve">Tanggung jawab terhadap profesi </w:t>
            </w:r>
          </w:p>
          <w:p w14:paraId="0103EF5A" w14:textId="77777777" w:rsidR="000E739D" w:rsidRPr="00013B71" w:rsidRDefault="000E739D">
            <w:r w:rsidRPr="00013B71">
              <w:rPr>
                <w:rFonts w:ascii="Times New Roman" w:hAnsi="Times New Roman" w:cs="Times New Roman"/>
              </w:rPr>
              <w:t>10</w:t>
            </w:r>
            <w:r w:rsidRPr="00013B71">
              <w:rPr>
                <w:rFonts w:ascii="Times New Roman" w:hAnsi="Times New Roman" w:cs="Times New Roman"/>
                <w:vertAlign w:val="superscript"/>
              </w:rPr>
              <w:t xml:space="preserve">th </w:t>
            </w:r>
            <w:r w:rsidRPr="00013B71">
              <w:rPr>
                <w:rFonts w:ascii="Times New Roman" w:hAnsi="Times New Roman" w:cs="Times New Roman"/>
              </w:rPr>
              <w:t xml:space="preserve">Kewajiban terhadap pekerjaan </w:t>
            </w:r>
          </w:p>
          <w:p w14:paraId="0F0206D9" w14:textId="77777777" w:rsidR="000E739D" w:rsidRPr="00013B71" w:rsidRDefault="000E739D">
            <w:r w:rsidRPr="00013B71">
              <w:rPr>
                <w:rFonts w:ascii="Times New Roman" w:hAnsi="Times New Roman" w:cs="Times New Roman"/>
              </w:rPr>
              <w:t>11</w:t>
            </w:r>
            <w:r w:rsidRPr="00013B71">
              <w:rPr>
                <w:rFonts w:ascii="Times New Roman" w:hAnsi="Times New Roman" w:cs="Times New Roman"/>
                <w:vertAlign w:val="superscript"/>
              </w:rPr>
              <w:t>th</w:t>
            </w:r>
            <w:r w:rsidRPr="00013B71">
              <w:rPr>
                <w:rFonts w:ascii="Times New Roman" w:hAnsi="Times New Roman" w:cs="Times New Roman"/>
              </w:rPr>
              <w:t xml:space="preserve"> Identifikasi diri </w:t>
            </w:r>
          </w:p>
          <w:p w14:paraId="5BCD5A52" w14:textId="77777777" w:rsidR="000E739D" w:rsidRPr="00013B71" w:rsidRDefault="000E739D">
            <w:r w:rsidRPr="00013B71">
              <w:rPr>
                <w:rFonts w:ascii="Times New Roman" w:hAnsi="Times New Roman" w:cs="Times New Roman"/>
              </w:rPr>
              <w:t>12</w:t>
            </w:r>
            <w:r w:rsidRPr="00013B71">
              <w:rPr>
                <w:rFonts w:ascii="Times New Roman" w:hAnsi="Times New Roman" w:cs="Times New Roman"/>
                <w:vertAlign w:val="superscript"/>
              </w:rPr>
              <w:t>th</w:t>
            </w:r>
            <w:r w:rsidRPr="00013B71">
              <w:rPr>
                <w:rFonts w:ascii="Times New Roman" w:hAnsi="Times New Roman" w:cs="Times New Roman"/>
              </w:rPr>
              <w:t xml:space="preserve"> Biaya alih pekerjaan </w:t>
            </w:r>
            <w:bookmarkEnd w:id="2"/>
          </w:p>
        </w:tc>
        <w:tc>
          <w:tcPr>
            <w:tcW w:w="4394" w:type="dxa"/>
            <w:tcBorders>
              <w:top w:val="single" w:sz="4" w:space="0" w:color="auto"/>
              <w:left w:val="single" w:sz="4" w:space="0" w:color="auto"/>
              <w:bottom w:val="single" w:sz="4" w:space="0" w:color="auto"/>
              <w:right w:val="single" w:sz="4" w:space="0" w:color="auto"/>
            </w:tcBorders>
            <w:hideMark/>
          </w:tcPr>
          <w:p w14:paraId="700ED690" w14:textId="77777777" w:rsidR="000E739D" w:rsidRPr="00013B71" w:rsidRDefault="000E739D">
            <w:bookmarkStart w:id="3" w:name="_Hlk44324686"/>
            <w:r w:rsidRPr="00013B71">
              <w:rPr>
                <w:rFonts w:ascii="Times New Roman" w:hAnsi="Times New Roman" w:cs="Times New Roman"/>
              </w:rPr>
              <w:t>1</w:t>
            </w:r>
            <w:r w:rsidRPr="00013B71">
              <w:rPr>
                <w:rFonts w:ascii="Times New Roman" w:hAnsi="Times New Roman" w:cs="Times New Roman"/>
                <w:vertAlign w:val="superscript"/>
              </w:rPr>
              <w:t xml:space="preserve">st </w:t>
            </w:r>
            <w:r w:rsidRPr="00013B71">
              <w:rPr>
                <w:rFonts w:ascii="Times New Roman" w:hAnsi="Times New Roman" w:cs="Times New Roman"/>
              </w:rPr>
              <w:t xml:space="preserve">kesulitan tugas </w:t>
            </w:r>
          </w:p>
          <w:p w14:paraId="044A4183" w14:textId="77777777" w:rsidR="000E739D" w:rsidRPr="00013B71" w:rsidRDefault="000E739D">
            <w:r w:rsidRPr="00013B71">
              <w:rPr>
                <w:rFonts w:ascii="Times New Roman" w:hAnsi="Times New Roman" w:cs="Times New Roman"/>
              </w:rPr>
              <w:t>2</w:t>
            </w:r>
            <w:r w:rsidRPr="00013B71">
              <w:rPr>
                <w:rFonts w:ascii="Times New Roman" w:hAnsi="Times New Roman" w:cs="Times New Roman"/>
                <w:vertAlign w:val="superscript"/>
              </w:rPr>
              <w:t xml:space="preserve">nd </w:t>
            </w:r>
            <w:r w:rsidRPr="00013B71">
              <w:rPr>
                <w:rFonts w:ascii="Times New Roman" w:hAnsi="Times New Roman" w:cs="Times New Roman"/>
              </w:rPr>
              <w:t xml:space="preserve">Penilaian atas prestasi kerja </w:t>
            </w:r>
          </w:p>
          <w:p w14:paraId="2FBFE0FC" w14:textId="77777777" w:rsidR="000E739D" w:rsidRPr="00013B71" w:rsidRDefault="000E739D">
            <w:r w:rsidRPr="00013B71">
              <w:rPr>
                <w:rFonts w:ascii="Times New Roman" w:hAnsi="Times New Roman" w:cs="Times New Roman"/>
              </w:rPr>
              <w:t>3</w:t>
            </w:r>
            <w:r w:rsidRPr="00013B71">
              <w:rPr>
                <w:rFonts w:ascii="Times New Roman" w:hAnsi="Times New Roman" w:cs="Times New Roman"/>
                <w:vertAlign w:val="superscript"/>
              </w:rPr>
              <w:t xml:space="preserve">rd </w:t>
            </w:r>
            <w:r w:rsidRPr="00013B71">
              <w:rPr>
                <w:rFonts w:ascii="Times New Roman" w:hAnsi="Times New Roman" w:cs="Times New Roman"/>
              </w:rPr>
              <w:t xml:space="preserve">Determinasi diri </w:t>
            </w:r>
          </w:p>
          <w:p w14:paraId="6F26E555" w14:textId="77777777" w:rsidR="000E739D" w:rsidRPr="00013B71" w:rsidRDefault="000E739D">
            <w:r w:rsidRPr="00013B71">
              <w:rPr>
                <w:rFonts w:ascii="Times New Roman" w:hAnsi="Times New Roman" w:cs="Times New Roman"/>
              </w:rPr>
              <w:t>4</w:t>
            </w:r>
            <w:r w:rsidRPr="00013B71">
              <w:rPr>
                <w:rFonts w:ascii="Times New Roman" w:hAnsi="Times New Roman" w:cs="Times New Roman"/>
                <w:vertAlign w:val="superscript"/>
              </w:rPr>
              <w:t xml:space="preserve">th </w:t>
            </w:r>
            <w:r w:rsidRPr="00013B71">
              <w:rPr>
                <w:rFonts w:ascii="Times New Roman" w:hAnsi="Times New Roman" w:cs="Times New Roman"/>
              </w:rPr>
              <w:t xml:space="preserve">Pengambilan Keputusan </w:t>
            </w:r>
          </w:p>
          <w:p w14:paraId="4238DA27" w14:textId="77777777" w:rsidR="000E739D" w:rsidRPr="00013B71" w:rsidRDefault="000E739D">
            <w:r w:rsidRPr="00013B71">
              <w:rPr>
                <w:rFonts w:ascii="Times New Roman" w:hAnsi="Times New Roman" w:cs="Times New Roman"/>
              </w:rPr>
              <w:t>5</w:t>
            </w:r>
            <w:r w:rsidRPr="00013B71">
              <w:rPr>
                <w:rFonts w:ascii="Times New Roman" w:hAnsi="Times New Roman" w:cs="Times New Roman"/>
                <w:vertAlign w:val="superscript"/>
              </w:rPr>
              <w:t xml:space="preserve">th </w:t>
            </w:r>
            <w:r w:rsidRPr="00013B71">
              <w:rPr>
                <w:rFonts w:ascii="Times New Roman" w:hAnsi="Times New Roman" w:cs="Times New Roman"/>
              </w:rPr>
              <w:t xml:space="preserve">Pemaknaan Pekerjaan </w:t>
            </w:r>
          </w:p>
          <w:p w14:paraId="1A15CFC7" w14:textId="77777777" w:rsidR="000E739D" w:rsidRPr="00013B71" w:rsidRDefault="000E739D">
            <w:r w:rsidRPr="00013B71">
              <w:rPr>
                <w:rFonts w:ascii="Times New Roman" w:hAnsi="Times New Roman" w:cs="Times New Roman"/>
              </w:rPr>
              <w:t>6</w:t>
            </w:r>
            <w:r w:rsidRPr="00013B71">
              <w:rPr>
                <w:rFonts w:ascii="Times New Roman" w:hAnsi="Times New Roman" w:cs="Times New Roman"/>
                <w:vertAlign w:val="superscript"/>
              </w:rPr>
              <w:t xml:space="preserve">th </w:t>
            </w:r>
            <w:r w:rsidRPr="00013B71">
              <w:rPr>
                <w:rFonts w:ascii="Times New Roman" w:hAnsi="Times New Roman" w:cs="Times New Roman"/>
              </w:rPr>
              <w:t xml:space="preserve">Ikatan emosional </w:t>
            </w:r>
          </w:p>
          <w:p w14:paraId="51D0D551" w14:textId="77777777" w:rsidR="000E739D" w:rsidRPr="00013B71" w:rsidRDefault="000E739D">
            <w:r w:rsidRPr="00013B71">
              <w:rPr>
                <w:rFonts w:ascii="Times New Roman" w:hAnsi="Times New Roman" w:cs="Times New Roman"/>
              </w:rPr>
              <w:t>7</w:t>
            </w:r>
            <w:r w:rsidRPr="00013B71">
              <w:rPr>
                <w:rFonts w:ascii="Times New Roman" w:hAnsi="Times New Roman" w:cs="Times New Roman"/>
                <w:vertAlign w:val="superscript"/>
              </w:rPr>
              <w:t xml:space="preserve">th </w:t>
            </w:r>
            <w:r w:rsidRPr="00013B71">
              <w:rPr>
                <w:rFonts w:ascii="Times New Roman" w:hAnsi="Times New Roman" w:cs="Times New Roman"/>
              </w:rPr>
              <w:t>Keterlibatan</w:t>
            </w:r>
          </w:p>
          <w:p w14:paraId="53945DF7" w14:textId="77777777" w:rsidR="000E739D" w:rsidRPr="00013B71" w:rsidRDefault="000E739D">
            <w:r w:rsidRPr="00013B71">
              <w:rPr>
                <w:rFonts w:ascii="Times New Roman" w:hAnsi="Times New Roman" w:cs="Times New Roman"/>
              </w:rPr>
              <w:t>8</w:t>
            </w:r>
            <w:r w:rsidRPr="00013B71">
              <w:rPr>
                <w:rFonts w:ascii="Times New Roman" w:hAnsi="Times New Roman" w:cs="Times New Roman"/>
                <w:vertAlign w:val="superscript"/>
              </w:rPr>
              <w:t>th</w:t>
            </w:r>
            <w:r w:rsidRPr="00013B71">
              <w:rPr>
                <w:rFonts w:ascii="Times New Roman" w:hAnsi="Times New Roman" w:cs="Times New Roman"/>
              </w:rPr>
              <w:t xml:space="preserve"> Keuntungan dari profesi  </w:t>
            </w:r>
            <w:bookmarkEnd w:id="3"/>
          </w:p>
        </w:tc>
      </w:tr>
    </w:tbl>
    <w:p w14:paraId="4421023C" w14:textId="77777777" w:rsidR="00294481" w:rsidRPr="00013B71" w:rsidRDefault="00294481" w:rsidP="00407D94">
      <w:pPr>
        <w:spacing w:line="360" w:lineRule="auto"/>
        <w:jc w:val="center"/>
        <w:rPr>
          <w:rFonts w:ascii="Times New Roman" w:hAnsi="Times New Roman" w:cs="Times New Roman"/>
          <w:b/>
          <w:bCs/>
          <w:sz w:val="24"/>
          <w:szCs w:val="24"/>
        </w:rPr>
      </w:pPr>
    </w:p>
    <w:p w14:paraId="2BAA51D6" w14:textId="5753D488" w:rsidR="00C86E14" w:rsidRPr="00013B71" w:rsidRDefault="00383528" w:rsidP="00C86E14">
      <w:pPr>
        <w:spacing w:after="0"/>
        <w:ind w:firstLine="720"/>
        <w:jc w:val="both"/>
        <w:rPr>
          <w:rFonts w:ascii="Times New Roman" w:hAnsi="Times New Roman" w:cs="Times New Roman"/>
          <w:bCs/>
          <w:sz w:val="24"/>
          <w:szCs w:val="24"/>
        </w:rPr>
      </w:pPr>
      <w:r w:rsidRPr="00013B71">
        <w:rPr>
          <w:rFonts w:ascii="Times New Roman" w:hAnsi="Times New Roman" w:cs="Times New Roman"/>
          <w:bCs/>
          <w:sz w:val="24"/>
          <w:szCs w:val="24"/>
        </w:rPr>
        <w:lastRenderedPageBreak/>
        <w:t xml:space="preserve">Koefisien korelasi hubungan antara pemberdayaan dan komitmen terhadap profesi  termasuk dalam kekuatan hubungan yang </w:t>
      </w:r>
      <w:r w:rsidR="005E782D" w:rsidRPr="00013B71">
        <w:rPr>
          <w:rFonts w:ascii="Times New Roman" w:hAnsi="Times New Roman" w:cs="Times New Roman"/>
          <w:bCs/>
          <w:sz w:val="24"/>
          <w:szCs w:val="24"/>
          <w:lang w:val="en-US"/>
        </w:rPr>
        <w:t>kuat</w:t>
      </w:r>
      <w:r w:rsidRPr="00013B71">
        <w:rPr>
          <w:rFonts w:ascii="Times New Roman" w:hAnsi="Times New Roman" w:cs="Times New Roman"/>
          <w:bCs/>
          <w:sz w:val="24"/>
          <w:szCs w:val="24"/>
        </w:rPr>
        <w:t xml:space="preserve"> (r</w:t>
      </w:r>
      <w:r w:rsidRPr="00013B71">
        <w:rPr>
          <w:rFonts w:ascii="Times New Roman" w:hAnsi="Times New Roman" w:cs="Times New Roman"/>
          <w:bCs/>
          <w:sz w:val="24"/>
          <w:szCs w:val="24"/>
          <w:vertAlign w:val="subscript"/>
        </w:rPr>
        <w:t>y1</w:t>
      </w:r>
      <w:r w:rsidRPr="00013B71">
        <w:rPr>
          <w:rFonts w:ascii="Times New Roman" w:hAnsi="Times New Roman" w:cs="Times New Roman"/>
          <w:bCs/>
          <w:sz w:val="24"/>
          <w:szCs w:val="24"/>
        </w:rPr>
        <w:t xml:space="preserve"> = 0,63) dengan tingkat signifikansi sebesar </w:t>
      </w:r>
      <w:r w:rsidRPr="00013B71">
        <w:rPr>
          <w:rFonts w:ascii="Times New Roman" w:eastAsia="Times New Roman" w:hAnsi="Times New Roman" w:cs="Times New Roman"/>
          <w:sz w:val="24"/>
          <w:szCs w:val="24"/>
          <w:lang w:eastAsia="en-ID"/>
        </w:rPr>
        <w:t>10,83</w:t>
      </w:r>
      <w:r w:rsidRPr="00013B71">
        <w:rPr>
          <w:rFonts w:ascii="Times New Roman" w:hAnsi="Times New Roman" w:cs="Times New Roman"/>
          <w:bCs/>
          <w:sz w:val="24"/>
          <w:szCs w:val="24"/>
        </w:rPr>
        <w:t xml:space="preserve"> (sangat signifikan). Dengan demikian hasil penelitian ini menunjukkan bahwa terdapat hubungan positif yang signifikan dengan kekuatan hubungan yang </w:t>
      </w:r>
      <w:r w:rsidR="00411450" w:rsidRPr="00013B71">
        <w:rPr>
          <w:rFonts w:ascii="Times New Roman" w:hAnsi="Times New Roman" w:cs="Times New Roman"/>
          <w:bCs/>
          <w:sz w:val="24"/>
          <w:szCs w:val="24"/>
          <w:lang w:val="en-US"/>
        </w:rPr>
        <w:t>kuat</w:t>
      </w:r>
      <w:r w:rsidRPr="00013B71">
        <w:rPr>
          <w:rFonts w:ascii="Times New Roman" w:hAnsi="Times New Roman" w:cs="Times New Roman"/>
          <w:bCs/>
          <w:sz w:val="24"/>
          <w:szCs w:val="24"/>
        </w:rPr>
        <w:t xml:space="preserve"> antara variabel Pemberdayaan dan Komitmen Terhadap Profesi. Perhitungan koefisien determinasi (r</w:t>
      </w:r>
      <w:r w:rsidRPr="00013B71">
        <w:rPr>
          <w:rFonts w:ascii="Times New Roman" w:hAnsi="Times New Roman" w:cs="Times New Roman"/>
          <w:bCs/>
          <w:sz w:val="24"/>
          <w:szCs w:val="24"/>
          <w:vertAlign w:val="subscript"/>
        </w:rPr>
        <w:t>y1</w:t>
      </w:r>
      <w:r w:rsidRPr="00013B71">
        <w:rPr>
          <w:rFonts w:ascii="Times New Roman" w:hAnsi="Times New Roman" w:cs="Times New Roman"/>
          <w:bCs/>
          <w:sz w:val="24"/>
          <w:szCs w:val="24"/>
          <w:vertAlign w:val="superscript"/>
        </w:rPr>
        <w:t>2</w:t>
      </w:r>
      <w:r w:rsidRPr="00013B71">
        <w:rPr>
          <w:rFonts w:ascii="Times New Roman" w:hAnsi="Times New Roman" w:cs="Times New Roman"/>
          <w:bCs/>
          <w:sz w:val="24"/>
          <w:szCs w:val="24"/>
        </w:rPr>
        <w:t xml:space="preserve"> sebesar 0,4026) menunjukkan variabel Pemberdayaan memberikan kontribusi sebesar sebesar 40,26% terhadap kenaikan variabel Komitmen Terhadap Profesi (Y). Penelitian ini mendukung penelitian terdahulu yang dilakukan oleh Ronit Boglera dan Anit Somechb, Israel pada tahun 2004 yang memberikan kesimpulan bahwa terdapat hubungan positif dan signifikan antara permberdayaan guru dan komitmen terhadap profesi dengan kekuatan hubungan (r = 0,68).</w:t>
      </w:r>
      <w:r w:rsidR="008A69F7" w:rsidRPr="00013B71">
        <w:rPr>
          <w:rFonts w:ascii="Times New Roman" w:hAnsi="Times New Roman" w:cs="Times New Roman"/>
          <w:bCs/>
          <w:sz w:val="24"/>
          <w:szCs w:val="24"/>
        </w:rPr>
        <w:t xml:space="preserve"> </w:t>
      </w:r>
      <w:r w:rsidR="00D970AC" w:rsidRPr="00013B71">
        <w:rPr>
          <w:rFonts w:ascii="Times New Roman" w:hAnsi="Times New Roman" w:cs="Times New Roman"/>
          <w:bCs/>
          <w:sz w:val="24"/>
          <w:szCs w:val="24"/>
        </w:rPr>
        <w:t xml:space="preserve">Penlitian-penelitian ini </w:t>
      </w:r>
      <w:r w:rsidRPr="00013B71">
        <w:rPr>
          <w:rFonts w:ascii="Times New Roman" w:hAnsi="Times New Roman" w:cs="Times New Roman"/>
          <w:bCs/>
          <w:sz w:val="24"/>
          <w:szCs w:val="24"/>
        </w:rPr>
        <w:t xml:space="preserve">memberikan kesimpulan yang sama yaitu bahwa terdapat hubungan positif yang sangat signifikan antara </w:t>
      </w:r>
      <w:r w:rsidR="008A69F7" w:rsidRPr="00013B71">
        <w:rPr>
          <w:rFonts w:ascii="Times New Roman" w:hAnsi="Times New Roman" w:cs="Times New Roman"/>
          <w:bCs/>
          <w:sz w:val="24"/>
          <w:szCs w:val="24"/>
        </w:rPr>
        <w:t xml:space="preserve">variabel pemberdayaan </w:t>
      </w:r>
      <w:r w:rsidRPr="00013B71">
        <w:rPr>
          <w:rFonts w:ascii="Times New Roman" w:hAnsi="Times New Roman" w:cs="Times New Roman"/>
          <w:bCs/>
          <w:sz w:val="24"/>
          <w:szCs w:val="24"/>
        </w:rPr>
        <w:t xml:space="preserve">dengan </w:t>
      </w:r>
      <w:r w:rsidR="008A69F7" w:rsidRPr="00013B71">
        <w:rPr>
          <w:rFonts w:ascii="Times New Roman" w:hAnsi="Times New Roman" w:cs="Times New Roman"/>
          <w:bCs/>
          <w:sz w:val="24"/>
          <w:szCs w:val="24"/>
        </w:rPr>
        <w:t>komitmen terhadap profesi</w:t>
      </w:r>
      <w:r w:rsidRPr="00013B71">
        <w:rPr>
          <w:rFonts w:ascii="Times New Roman" w:hAnsi="Times New Roman" w:cs="Times New Roman"/>
          <w:bCs/>
          <w:sz w:val="24"/>
          <w:szCs w:val="24"/>
        </w:rPr>
        <w:t>.</w:t>
      </w:r>
      <w:r w:rsidR="008A69F7" w:rsidRPr="00013B71">
        <w:rPr>
          <w:rFonts w:ascii="Times New Roman" w:hAnsi="Times New Roman" w:cs="Times New Roman"/>
          <w:bCs/>
          <w:sz w:val="24"/>
          <w:szCs w:val="24"/>
        </w:rPr>
        <w:t xml:space="preserve"> </w:t>
      </w:r>
    </w:p>
    <w:p w14:paraId="716DA374" w14:textId="591696C0" w:rsidR="00C86E14" w:rsidRPr="00013B71" w:rsidRDefault="00C86E14" w:rsidP="00C86E14">
      <w:pPr>
        <w:spacing w:after="120"/>
        <w:ind w:firstLine="720"/>
        <w:jc w:val="both"/>
        <w:rPr>
          <w:rFonts w:ascii="Times New Roman" w:hAnsi="Times New Roman" w:cs="Times New Roman"/>
          <w:bCs/>
          <w:sz w:val="24"/>
          <w:szCs w:val="24"/>
        </w:rPr>
      </w:pPr>
      <w:r w:rsidRPr="00013B71">
        <w:rPr>
          <w:rFonts w:ascii="Times New Roman" w:hAnsi="Times New Roman" w:cs="Times New Roman"/>
          <w:bCs/>
          <w:sz w:val="24"/>
          <w:szCs w:val="24"/>
        </w:rPr>
        <w:t xml:space="preserve">Koefisien korelasi hubungan antara efikasi diri dan komitmen terhadap profesi  termasuk dalam kekuatan hubungan yang </w:t>
      </w:r>
      <w:r w:rsidR="00013B71" w:rsidRPr="00013B71">
        <w:rPr>
          <w:rFonts w:ascii="Times New Roman" w:hAnsi="Times New Roman" w:cs="Times New Roman"/>
          <w:bCs/>
          <w:sz w:val="24"/>
          <w:szCs w:val="24"/>
          <w:lang w:val="en-US"/>
        </w:rPr>
        <w:t>sangat kuat</w:t>
      </w:r>
      <w:r w:rsidRPr="00013B71">
        <w:rPr>
          <w:rFonts w:ascii="Times New Roman" w:hAnsi="Times New Roman" w:cs="Times New Roman"/>
          <w:bCs/>
          <w:sz w:val="24"/>
          <w:szCs w:val="24"/>
        </w:rPr>
        <w:t xml:space="preserve"> (r</w:t>
      </w:r>
      <w:r w:rsidRPr="00013B71">
        <w:rPr>
          <w:rFonts w:ascii="Times New Roman" w:hAnsi="Times New Roman" w:cs="Times New Roman"/>
          <w:bCs/>
          <w:sz w:val="24"/>
          <w:szCs w:val="24"/>
          <w:vertAlign w:val="subscript"/>
        </w:rPr>
        <w:t>y2</w:t>
      </w:r>
      <w:r w:rsidRPr="00013B71">
        <w:rPr>
          <w:rFonts w:ascii="Times New Roman" w:hAnsi="Times New Roman" w:cs="Times New Roman"/>
          <w:bCs/>
          <w:sz w:val="24"/>
          <w:szCs w:val="24"/>
        </w:rPr>
        <w:t xml:space="preserve"> = 0,81) dengan tingkat signifikansi sebesar 24,19 (sangat signifikan). Dengan demikian hasil penelitian ini menunjukkan bahwa terdapat hubungan positif yang signifikan dengan kekuatan hubungan yang tinggi antara variabel efikasi diri dan komitmen terhadap profesi. Perhitungan koefisien determinasi (r</w:t>
      </w:r>
      <w:r w:rsidRPr="00013B71">
        <w:rPr>
          <w:rFonts w:ascii="Times New Roman" w:hAnsi="Times New Roman" w:cs="Times New Roman"/>
          <w:bCs/>
          <w:sz w:val="24"/>
          <w:szCs w:val="24"/>
          <w:vertAlign w:val="subscript"/>
        </w:rPr>
        <w:t>y2</w:t>
      </w:r>
      <w:r w:rsidRPr="00013B71">
        <w:rPr>
          <w:rFonts w:ascii="Times New Roman" w:hAnsi="Times New Roman" w:cs="Times New Roman"/>
          <w:bCs/>
          <w:sz w:val="24"/>
          <w:szCs w:val="24"/>
          <w:vertAlign w:val="superscript"/>
        </w:rPr>
        <w:t>2</w:t>
      </w:r>
      <w:r w:rsidRPr="00013B71">
        <w:rPr>
          <w:rFonts w:ascii="Times New Roman" w:hAnsi="Times New Roman" w:cs="Times New Roman"/>
          <w:bCs/>
          <w:sz w:val="24"/>
          <w:szCs w:val="24"/>
        </w:rPr>
        <w:t xml:space="preserve"> sebesar 0,6580) menunjukkan variabel efikasi diri memberikan kontribusi sebesar 65,80% terhadap kenaikan variabel komitmen terhadap profesi (Y). Penelitian ini mendukung penelitian terdahulu yang dilakukan oleh Anjay Kumar Attri and Neelaman Devi, (2017) Hasil penelitian menunjukkan bahwa ada hubungan positif antara efikasi diri dan komitmen terhadap profesi dengan kekuatan hubungan ( r = 0,571). Hasil koefisien korelasi dalam penelitian relevan di atas berbeda dengan hasil koefisien korelasi pada penelitian ini (r</w:t>
      </w:r>
      <w:r w:rsidRPr="00013B71">
        <w:rPr>
          <w:rFonts w:ascii="Times New Roman" w:hAnsi="Times New Roman" w:cs="Times New Roman"/>
          <w:bCs/>
          <w:sz w:val="24"/>
          <w:szCs w:val="24"/>
          <w:vertAlign w:val="subscript"/>
        </w:rPr>
        <w:t>y2</w:t>
      </w:r>
      <w:r w:rsidRPr="00013B71">
        <w:rPr>
          <w:rFonts w:ascii="Times New Roman" w:hAnsi="Times New Roman" w:cs="Times New Roman"/>
          <w:bCs/>
          <w:sz w:val="24"/>
          <w:szCs w:val="24"/>
        </w:rPr>
        <w:t xml:space="preserve"> = 0,81). Hal ini disebabkan adanya beberapa perbedaan, diantaranya terdapat pada unit analisis yang berbeda serta jumlah sampel yang berbeda. Penlitian-penelitian ini memberikan kesimpulan yang sama yaitu bahwa terdapat hubungan positif yang signifikan antara Efikasi Diri dengan Komitmen Terhadap Profesi.</w:t>
      </w:r>
    </w:p>
    <w:p w14:paraId="5452192C" w14:textId="72A9A6B7" w:rsidR="0080078E" w:rsidRPr="00013B71" w:rsidRDefault="00294481" w:rsidP="00C86E14">
      <w:pPr>
        <w:spacing w:after="60" w:line="240" w:lineRule="auto"/>
        <w:contextualSpacing/>
        <w:jc w:val="both"/>
        <w:rPr>
          <w:rFonts w:ascii="Times New Roman" w:hAnsi="Times New Roman" w:cs="Times New Roman"/>
          <w:b/>
          <w:bCs/>
          <w:sz w:val="24"/>
          <w:szCs w:val="24"/>
        </w:rPr>
      </w:pPr>
      <w:r w:rsidRPr="00013B71">
        <w:rPr>
          <w:rFonts w:ascii="Times New Roman" w:hAnsi="Times New Roman" w:cs="Times New Roman"/>
          <w:b/>
          <w:bCs/>
          <w:sz w:val="24"/>
          <w:szCs w:val="24"/>
        </w:rPr>
        <w:t xml:space="preserve">KESIMPULAN </w:t>
      </w:r>
    </w:p>
    <w:p w14:paraId="6AC9A9AF" w14:textId="1872C286" w:rsidR="004B1D01" w:rsidRPr="00013B71" w:rsidRDefault="00E943E0" w:rsidP="002A5864">
      <w:pPr>
        <w:ind w:firstLine="720"/>
        <w:jc w:val="both"/>
        <w:rPr>
          <w:rFonts w:ascii="Times New Roman" w:eastAsia="Calibri" w:hAnsi="Times New Roman" w:cs="Times New Roman"/>
          <w:sz w:val="24"/>
          <w:szCs w:val="24"/>
          <w:lang w:eastAsia="en-ID"/>
        </w:rPr>
      </w:pPr>
      <w:r w:rsidRPr="00013B71">
        <w:rPr>
          <w:rFonts w:ascii="Times New Roman" w:hAnsi="Times New Roman" w:cs="Times New Roman"/>
          <w:bCs/>
          <w:sz w:val="24"/>
          <w:szCs w:val="24"/>
        </w:rPr>
        <w:t xml:space="preserve">Berdasarkan hasil penelitian, disimpulkan bahwa </w:t>
      </w:r>
      <w:r w:rsidR="002A5864" w:rsidRPr="00013B71">
        <w:rPr>
          <w:rFonts w:ascii="Times New Roman" w:hAnsi="Times New Roman" w:cs="Times New Roman"/>
          <w:sz w:val="24"/>
          <w:szCs w:val="24"/>
        </w:rPr>
        <w:t xml:space="preserve">komitmen terhadap profesi (Y) </w:t>
      </w:r>
      <w:r w:rsidRPr="00013B71">
        <w:rPr>
          <w:rFonts w:ascii="Times New Roman" w:hAnsi="Times New Roman" w:cs="Times New Roman"/>
          <w:bCs/>
          <w:sz w:val="24"/>
          <w:szCs w:val="24"/>
        </w:rPr>
        <w:t xml:space="preserve">dapat ditingkatkan melalui </w:t>
      </w:r>
      <w:r w:rsidR="002A5864" w:rsidRPr="00013B71">
        <w:rPr>
          <w:rFonts w:ascii="Times New Roman" w:hAnsi="Times New Roman" w:cs="Times New Roman"/>
          <w:bCs/>
          <w:sz w:val="24"/>
          <w:szCs w:val="24"/>
        </w:rPr>
        <w:t xml:space="preserve">penguatan variabel </w:t>
      </w:r>
      <w:r w:rsidR="002A5864" w:rsidRPr="00013B71">
        <w:rPr>
          <w:rFonts w:ascii="Times New Roman" w:hAnsi="Times New Roman" w:cs="Times New Roman"/>
          <w:sz w:val="24"/>
          <w:szCs w:val="24"/>
        </w:rPr>
        <w:t>pemberdayaan (X1) dan efikasi diri (X2)</w:t>
      </w:r>
      <w:r w:rsidRPr="00013B71">
        <w:rPr>
          <w:rFonts w:ascii="Times New Roman" w:hAnsi="Times New Roman" w:cs="Times New Roman"/>
          <w:bCs/>
          <w:sz w:val="24"/>
          <w:szCs w:val="24"/>
        </w:rPr>
        <w:t xml:space="preserve">, baik secara terpisah maupun bersama-sama. Ditemukan terdapat hubungan positif yang sangat signifikan dengan kekuatan hubungan yang </w:t>
      </w:r>
      <w:r w:rsidR="00013B71" w:rsidRPr="00013B71">
        <w:rPr>
          <w:rFonts w:ascii="Times New Roman" w:hAnsi="Times New Roman" w:cs="Times New Roman"/>
          <w:bCs/>
          <w:sz w:val="24"/>
          <w:szCs w:val="24"/>
          <w:lang w:val="en-US"/>
        </w:rPr>
        <w:t>kuat</w:t>
      </w:r>
      <w:r w:rsidRPr="00013B71">
        <w:rPr>
          <w:rFonts w:ascii="Times New Roman" w:hAnsi="Times New Roman" w:cs="Times New Roman"/>
          <w:bCs/>
          <w:sz w:val="24"/>
          <w:szCs w:val="24"/>
        </w:rPr>
        <w:t xml:space="preserve"> antara variabel </w:t>
      </w:r>
      <w:r w:rsidR="002A5864" w:rsidRPr="00013B71">
        <w:rPr>
          <w:rFonts w:ascii="Times New Roman" w:hAnsi="Times New Roman" w:cs="Times New Roman"/>
          <w:sz w:val="24"/>
          <w:szCs w:val="24"/>
        </w:rPr>
        <w:t xml:space="preserve">pemberdayaan </w:t>
      </w:r>
      <w:r w:rsidRPr="00013B71">
        <w:rPr>
          <w:rFonts w:ascii="Times New Roman" w:hAnsi="Times New Roman" w:cs="Times New Roman"/>
          <w:bCs/>
          <w:sz w:val="24"/>
          <w:szCs w:val="24"/>
        </w:rPr>
        <w:t xml:space="preserve">dengan </w:t>
      </w:r>
      <w:r w:rsidR="002A5864" w:rsidRPr="00013B71">
        <w:rPr>
          <w:rFonts w:ascii="Times New Roman" w:hAnsi="Times New Roman" w:cs="Times New Roman"/>
          <w:sz w:val="24"/>
          <w:szCs w:val="24"/>
        </w:rPr>
        <w:t>komitmen terhadap profesi</w:t>
      </w:r>
      <w:r w:rsidRPr="00013B71">
        <w:rPr>
          <w:rFonts w:ascii="Times New Roman" w:hAnsi="Times New Roman" w:cs="Times New Roman"/>
          <w:bCs/>
          <w:sz w:val="24"/>
          <w:szCs w:val="24"/>
        </w:rPr>
        <w:t xml:space="preserve">, terdapat hubungan positif yang sangat signifikan dengan kekuatan hubungan yang </w:t>
      </w:r>
      <w:r w:rsidR="00013B71" w:rsidRPr="00013B71">
        <w:rPr>
          <w:rFonts w:ascii="Times New Roman" w:hAnsi="Times New Roman" w:cs="Times New Roman"/>
          <w:bCs/>
          <w:sz w:val="24"/>
          <w:szCs w:val="24"/>
          <w:lang w:val="en-US"/>
        </w:rPr>
        <w:t>sangat kuat</w:t>
      </w:r>
      <w:r w:rsidRPr="00013B71">
        <w:rPr>
          <w:rFonts w:ascii="Times New Roman" w:hAnsi="Times New Roman" w:cs="Times New Roman"/>
          <w:bCs/>
          <w:sz w:val="24"/>
          <w:szCs w:val="24"/>
        </w:rPr>
        <w:t xml:space="preserve"> antara variabel </w:t>
      </w:r>
      <w:r w:rsidR="002A5864" w:rsidRPr="00013B71">
        <w:rPr>
          <w:rFonts w:ascii="Times New Roman" w:hAnsi="Times New Roman" w:cs="Times New Roman"/>
          <w:sz w:val="24"/>
          <w:szCs w:val="24"/>
        </w:rPr>
        <w:t xml:space="preserve">efikasi diri </w:t>
      </w:r>
      <w:r w:rsidRPr="00013B71">
        <w:rPr>
          <w:rFonts w:ascii="Times New Roman" w:hAnsi="Times New Roman" w:cs="Times New Roman"/>
          <w:bCs/>
          <w:sz w:val="24"/>
          <w:szCs w:val="24"/>
        </w:rPr>
        <w:t xml:space="preserve">dengan </w:t>
      </w:r>
      <w:r w:rsidR="002A5864" w:rsidRPr="00013B71">
        <w:rPr>
          <w:rFonts w:ascii="Times New Roman" w:hAnsi="Times New Roman" w:cs="Times New Roman"/>
          <w:sz w:val="24"/>
          <w:szCs w:val="24"/>
        </w:rPr>
        <w:t>komitmen terhadap profesi</w:t>
      </w:r>
      <w:r w:rsidRPr="00013B71">
        <w:rPr>
          <w:rFonts w:ascii="Times New Roman" w:hAnsi="Times New Roman" w:cs="Times New Roman"/>
          <w:bCs/>
          <w:sz w:val="24"/>
          <w:szCs w:val="24"/>
        </w:rPr>
        <w:t xml:space="preserve">, dan </w:t>
      </w:r>
      <w:r w:rsidRPr="00013B71">
        <w:rPr>
          <w:rFonts w:ascii="Times New Roman" w:eastAsia="Times New Roman" w:hAnsi="Times New Roman" w:cs="Times New Roman"/>
          <w:sz w:val="24"/>
          <w:szCs w:val="24"/>
          <w:lang w:eastAsia="en-ID"/>
        </w:rPr>
        <w:t xml:space="preserve">terdapat hubungan positif yang sangat signifikan dengan kekuatan hubungan yang </w:t>
      </w:r>
      <w:r w:rsidR="00013B71" w:rsidRPr="00013B71">
        <w:rPr>
          <w:rFonts w:ascii="Times New Roman" w:eastAsia="Times New Roman" w:hAnsi="Times New Roman" w:cs="Times New Roman"/>
          <w:sz w:val="24"/>
          <w:szCs w:val="24"/>
          <w:lang w:val="en-US" w:eastAsia="en-ID"/>
        </w:rPr>
        <w:t>sangat kuat</w:t>
      </w:r>
      <w:r w:rsidRPr="00013B71">
        <w:rPr>
          <w:rFonts w:ascii="Times New Roman" w:eastAsia="Times New Roman" w:hAnsi="Times New Roman" w:cs="Times New Roman"/>
          <w:sz w:val="24"/>
          <w:szCs w:val="24"/>
          <w:lang w:eastAsia="en-ID"/>
        </w:rPr>
        <w:t xml:space="preserve"> antara </w:t>
      </w:r>
      <w:r w:rsidRPr="00013B71">
        <w:rPr>
          <w:rFonts w:ascii="Times New Roman" w:hAnsi="Times New Roman" w:cs="Times New Roman"/>
          <w:sz w:val="24"/>
          <w:szCs w:val="24"/>
        </w:rPr>
        <w:t xml:space="preserve">variabel </w:t>
      </w:r>
      <w:r w:rsidR="002A5864" w:rsidRPr="00013B71">
        <w:rPr>
          <w:rFonts w:ascii="Times New Roman" w:hAnsi="Times New Roman" w:cs="Times New Roman"/>
          <w:sz w:val="24"/>
          <w:szCs w:val="24"/>
        </w:rPr>
        <w:t xml:space="preserve">pemberdayaan (X1) dan efikasi diri (X2) </w:t>
      </w:r>
      <w:r w:rsidRPr="00013B71">
        <w:rPr>
          <w:rFonts w:ascii="Times New Roman" w:hAnsi="Times New Roman" w:cs="Times New Roman"/>
          <w:sz w:val="24"/>
          <w:szCs w:val="24"/>
        </w:rPr>
        <w:t xml:space="preserve">secara bersama-sama dengan </w:t>
      </w:r>
      <w:r w:rsidR="002A5864" w:rsidRPr="00013B71">
        <w:rPr>
          <w:rFonts w:ascii="Times New Roman" w:hAnsi="Times New Roman" w:cs="Times New Roman"/>
          <w:sz w:val="24"/>
          <w:szCs w:val="24"/>
        </w:rPr>
        <w:t xml:space="preserve">komitmen terhadap profesi (Y). </w:t>
      </w:r>
      <w:r w:rsidRPr="00013B71">
        <w:rPr>
          <w:rFonts w:ascii="Times New Roman" w:eastAsia="Times New Roman" w:hAnsi="Times New Roman" w:cs="Times New Roman"/>
          <w:sz w:val="24"/>
          <w:szCs w:val="24"/>
          <w:lang w:eastAsia="en-ID"/>
        </w:rPr>
        <w:t xml:space="preserve">Dari hasil analisi SITOREM </w:t>
      </w:r>
      <w:r w:rsidRPr="00013B71">
        <w:rPr>
          <w:rFonts w:ascii="Times New Roman" w:hAnsi="Times New Roman" w:cs="Times New Roman"/>
          <w:bCs/>
          <w:sz w:val="24"/>
          <w:szCs w:val="24"/>
        </w:rPr>
        <w:t xml:space="preserve">ditemukan beberapa indikator yang perlu ditingkatkan seperti; </w:t>
      </w:r>
      <w:r w:rsidR="002A5864" w:rsidRPr="00013B71">
        <w:rPr>
          <w:rFonts w:ascii="Times New Roman" w:hAnsi="Times New Roman" w:cs="Times New Roman"/>
        </w:rPr>
        <w:t>1 kesulitan tugas, 2</w:t>
      </w:r>
      <w:r w:rsidR="002A5864" w:rsidRPr="00013B71">
        <w:rPr>
          <w:rFonts w:ascii="Times New Roman" w:hAnsi="Times New Roman" w:cs="Times New Roman"/>
          <w:vertAlign w:val="superscript"/>
        </w:rPr>
        <w:t xml:space="preserve"> </w:t>
      </w:r>
      <w:r w:rsidR="002A5864" w:rsidRPr="00013B71">
        <w:rPr>
          <w:rFonts w:ascii="Times New Roman" w:hAnsi="Times New Roman" w:cs="Times New Roman"/>
        </w:rPr>
        <w:t>Penilaian atas prestasi kerja, 3</w:t>
      </w:r>
      <w:r w:rsidR="002A5864" w:rsidRPr="00013B71">
        <w:rPr>
          <w:rFonts w:ascii="Times New Roman" w:hAnsi="Times New Roman" w:cs="Times New Roman"/>
          <w:vertAlign w:val="superscript"/>
        </w:rPr>
        <w:t xml:space="preserve"> </w:t>
      </w:r>
      <w:r w:rsidR="002A5864" w:rsidRPr="00013B71">
        <w:rPr>
          <w:rFonts w:ascii="Times New Roman" w:hAnsi="Times New Roman" w:cs="Times New Roman"/>
        </w:rPr>
        <w:t>Determinasi diri, 4</w:t>
      </w:r>
      <w:r w:rsidR="002A5864" w:rsidRPr="00013B71">
        <w:rPr>
          <w:rFonts w:ascii="Times New Roman" w:hAnsi="Times New Roman" w:cs="Times New Roman"/>
          <w:vertAlign w:val="superscript"/>
        </w:rPr>
        <w:t xml:space="preserve"> </w:t>
      </w:r>
      <w:r w:rsidR="002A5864" w:rsidRPr="00013B71">
        <w:rPr>
          <w:rFonts w:ascii="Times New Roman" w:hAnsi="Times New Roman" w:cs="Times New Roman"/>
        </w:rPr>
        <w:t>Pengambilan Keputusan, 5</w:t>
      </w:r>
      <w:r w:rsidR="002A5864" w:rsidRPr="00013B71">
        <w:rPr>
          <w:rFonts w:ascii="Times New Roman" w:hAnsi="Times New Roman" w:cs="Times New Roman"/>
          <w:vertAlign w:val="superscript"/>
        </w:rPr>
        <w:t xml:space="preserve"> </w:t>
      </w:r>
      <w:r w:rsidR="002A5864" w:rsidRPr="00013B71">
        <w:rPr>
          <w:rFonts w:ascii="Times New Roman" w:hAnsi="Times New Roman" w:cs="Times New Roman"/>
        </w:rPr>
        <w:t>Pemaknaan Pekerjaan, 6 Ikatan emosional, 7</w:t>
      </w:r>
      <w:r w:rsidR="002A5864" w:rsidRPr="00013B71">
        <w:rPr>
          <w:rFonts w:ascii="Times New Roman" w:hAnsi="Times New Roman" w:cs="Times New Roman"/>
          <w:vertAlign w:val="superscript"/>
        </w:rPr>
        <w:t xml:space="preserve"> </w:t>
      </w:r>
      <w:r w:rsidR="002A5864" w:rsidRPr="00013B71">
        <w:rPr>
          <w:rFonts w:ascii="Times New Roman" w:hAnsi="Times New Roman" w:cs="Times New Roman"/>
        </w:rPr>
        <w:t>Keterlibatan</w:t>
      </w:r>
      <w:r w:rsidR="002A5864" w:rsidRPr="00013B71">
        <w:t xml:space="preserve">. </w:t>
      </w:r>
      <w:r w:rsidR="002A5864" w:rsidRPr="00013B71">
        <w:rPr>
          <w:rFonts w:ascii="Times New Roman" w:hAnsi="Times New Roman" w:cs="Times New Roman"/>
          <w:sz w:val="24"/>
          <w:szCs w:val="24"/>
        </w:rPr>
        <w:t xml:space="preserve">Sedangkan </w:t>
      </w:r>
      <w:r w:rsidR="002A5864" w:rsidRPr="00013B71">
        <w:rPr>
          <w:rFonts w:ascii="Times New Roman" w:hAnsi="Times New Roman" w:cs="Times New Roman"/>
          <w:bCs/>
          <w:sz w:val="24"/>
          <w:szCs w:val="24"/>
        </w:rPr>
        <w:t xml:space="preserve">beberapa indikator dapat dipertahankan seperti 1. </w:t>
      </w:r>
      <w:r w:rsidR="002A5864" w:rsidRPr="00013B71">
        <w:rPr>
          <w:rFonts w:ascii="Times New Roman" w:eastAsia="Calibri" w:hAnsi="Times New Roman" w:cs="Times New Roman"/>
          <w:sz w:val="24"/>
          <w:szCs w:val="24"/>
          <w:lang w:eastAsia="en-ID"/>
        </w:rPr>
        <w:t>Yakin selesaikan tugas, 2 Laksanakan Tugas, 3 Yakin Kerja Maksimal, 4 Pengalaman sukses, 5 Keyakinan kompetensi, 6 Pengembangan profesi, 7 Dampak hasil kerja, 8 Persepsi tentang status, 9 Tanggung jawab terhadap profesi, 10 Kewajiban terhadap pekerjaan, 11 Identifikasi diri, 12 Biaya alih pekerjaan.</w:t>
      </w:r>
    </w:p>
    <w:p w14:paraId="5874A347" w14:textId="77777777" w:rsidR="007C0175" w:rsidRPr="00013B71" w:rsidRDefault="007C0175" w:rsidP="00B44C34">
      <w:pPr>
        <w:spacing w:line="240" w:lineRule="auto"/>
        <w:ind w:firstLine="720"/>
        <w:jc w:val="both"/>
        <w:rPr>
          <w:rFonts w:ascii="Times New Roman" w:hAnsi="Times New Roman" w:cs="Times New Roman"/>
          <w:sz w:val="24"/>
          <w:szCs w:val="24"/>
        </w:rPr>
      </w:pPr>
    </w:p>
    <w:p w14:paraId="7F2AF220" w14:textId="77777777" w:rsidR="00F15C27" w:rsidRPr="00F15C27" w:rsidRDefault="00F15C27" w:rsidP="00F15C27">
      <w:pPr>
        <w:spacing w:line="360" w:lineRule="auto"/>
        <w:jc w:val="center"/>
        <w:rPr>
          <w:rFonts w:ascii="Times New Roman" w:eastAsia="Calibri" w:hAnsi="Times New Roman" w:cs="Times New Roman"/>
          <w:b/>
          <w:bCs/>
          <w:sz w:val="24"/>
          <w:szCs w:val="24"/>
        </w:rPr>
      </w:pPr>
      <w:r w:rsidRPr="00F15C27">
        <w:rPr>
          <w:rFonts w:ascii="Times New Roman" w:eastAsia="Calibri" w:hAnsi="Times New Roman" w:cs="Times New Roman"/>
          <w:b/>
          <w:bCs/>
          <w:sz w:val="24"/>
          <w:szCs w:val="24"/>
        </w:rPr>
        <w:lastRenderedPageBreak/>
        <w:t>DAFTAR PUSTAKA</w:t>
      </w:r>
    </w:p>
    <w:p w14:paraId="2D97BCDF"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lang w:val="en-US"/>
        </w:rPr>
        <w:t xml:space="preserve">Amzat, Ismail Hussein and Nena P Valdez. 2017. </w:t>
      </w:r>
      <w:r w:rsidRPr="00F15C27">
        <w:rPr>
          <w:rFonts w:ascii="Times New Roman" w:eastAsia="Calibri" w:hAnsi="Times New Roman" w:cs="Times New Roman"/>
          <w:i/>
          <w:iCs/>
          <w:sz w:val="24"/>
          <w:szCs w:val="24"/>
          <w:shd w:val="clear" w:color="auto" w:fill="FFFFFF"/>
          <w:lang w:val="en-US"/>
        </w:rPr>
        <w:t>Teacher Empowerment Toward Professional Development and Practices.</w:t>
      </w:r>
      <w:r w:rsidRPr="00F15C27">
        <w:rPr>
          <w:rFonts w:ascii="Times New Roman" w:eastAsia="Calibri" w:hAnsi="Times New Roman" w:cs="Times New Roman"/>
          <w:sz w:val="24"/>
          <w:szCs w:val="24"/>
          <w:shd w:val="clear" w:color="auto" w:fill="FFFFFF"/>
          <w:lang w:val="en-US"/>
        </w:rPr>
        <w:t xml:space="preserve"> Singapore:  Springer Nature.</w:t>
      </w:r>
    </w:p>
    <w:p w14:paraId="31358B9B" w14:textId="77777777" w:rsidR="00F15C27" w:rsidRPr="00F15C27" w:rsidRDefault="00F15C27" w:rsidP="00F15C27">
      <w:pPr>
        <w:spacing w:after="0" w:line="240" w:lineRule="auto"/>
        <w:jc w:val="both"/>
        <w:rPr>
          <w:rFonts w:ascii="Times New Roman" w:eastAsia="Calibri" w:hAnsi="Times New Roman" w:cs="Times New Roman"/>
          <w:sz w:val="24"/>
          <w:szCs w:val="24"/>
          <w:shd w:val="clear" w:color="auto" w:fill="FFFFFF"/>
          <w:lang w:val="en-US"/>
        </w:rPr>
      </w:pPr>
    </w:p>
    <w:p w14:paraId="6E3995EB"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p>
    <w:p w14:paraId="323945B1"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lang w:val="en-US"/>
        </w:rPr>
        <w:t xml:space="preserve">Bogler, R., &amp; Somech, A. (2004). “Influence of teacher empowerment on teachers’ organizational commitment, professional commitment and organizational citizenship behavior in schools”. </w:t>
      </w:r>
      <w:r w:rsidRPr="00F15C27">
        <w:rPr>
          <w:rFonts w:ascii="Times New Roman" w:eastAsia="Calibri" w:hAnsi="Times New Roman" w:cs="Times New Roman"/>
          <w:i/>
          <w:iCs/>
          <w:sz w:val="24"/>
          <w:szCs w:val="24"/>
          <w:shd w:val="clear" w:color="auto" w:fill="FFFFFF"/>
          <w:lang w:val="en-US"/>
        </w:rPr>
        <w:t xml:space="preserve">Teaching and Teacher Education, 277–289. </w:t>
      </w:r>
      <w:hyperlink r:id="rId8" w:history="1">
        <w:r w:rsidRPr="00F15C27">
          <w:rPr>
            <w:rFonts w:ascii="Times New Roman" w:eastAsia="Calibri" w:hAnsi="Times New Roman" w:cs="Times New Roman"/>
            <w:i/>
            <w:iCs/>
            <w:sz w:val="24"/>
            <w:szCs w:val="24"/>
            <w:shd w:val="clear" w:color="auto" w:fill="FFFFFF"/>
            <w:lang w:val="en-US"/>
          </w:rPr>
          <w:t>https://doi.org/10.1016/j.tate.2004.02.003</w:t>
        </w:r>
      </w:hyperlink>
    </w:p>
    <w:p w14:paraId="5A3371BD"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p>
    <w:p w14:paraId="029F42B8" w14:textId="77777777" w:rsidR="00F15C27" w:rsidRPr="00F15C27" w:rsidRDefault="00F15C27" w:rsidP="00F15C27">
      <w:pPr>
        <w:spacing w:after="0" w:line="240" w:lineRule="auto"/>
        <w:ind w:left="720" w:hanging="720"/>
        <w:jc w:val="both"/>
        <w:rPr>
          <w:rFonts w:ascii="Times New Roman" w:eastAsia="Calibri" w:hAnsi="Times New Roman" w:cs="Times New Roman"/>
          <w:color w:val="FF0000"/>
          <w:sz w:val="24"/>
          <w:szCs w:val="24"/>
          <w:shd w:val="clear" w:color="auto" w:fill="FFFFFF"/>
          <w:lang w:val="en-US"/>
        </w:rPr>
      </w:pPr>
      <w:r w:rsidRPr="00F15C27">
        <w:rPr>
          <w:rFonts w:ascii="Times New Roman" w:eastAsia="Calibri" w:hAnsi="Times New Roman" w:cs="Times New Roman"/>
          <w:sz w:val="24"/>
          <w:szCs w:val="24"/>
          <w:shd w:val="clear" w:color="auto" w:fill="FFFFFF"/>
          <w:lang w:val="en-US"/>
        </w:rPr>
        <w:t xml:space="preserve">Chatzistamatiou, Mariza, Vasilios Bagiatis and Irini Dermitzaki. 2013. </w:t>
      </w:r>
      <w:r w:rsidRPr="00F15C27">
        <w:rPr>
          <w:rFonts w:ascii="Times New Roman" w:eastAsia="Calibri" w:hAnsi="Times New Roman" w:cs="Times New Roman"/>
          <w:i/>
          <w:iCs/>
          <w:sz w:val="24"/>
          <w:szCs w:val="24"/>
          <w:shd w:val="clear" w:color="auto" w:fill="FFFFFF"/>
          <w:lang w:val="en-US"/>
        </w:rPr>
        <w:t>Self-regulatory teaching in mathematics: Relations to teachers' motivation, affect and professional commitment</w:t>
      </w:r>
      <w:r w:rsidRPr="00F15C27">
        <w:rPr>
          <w:rFonts w:ascii="Times New Roman" w:eastAsia="Calibri" w:hAnsi="Times New Roman" w:cs="Times New Roman"/>
          <w:sz w:val="24"/>
          <w:szCs w:val="24"/>
          <w:shd w:val="clear" w:color="auto" w:fill="FFFFFF"/>
          <w:lang w:val="en-US"/>
        </w:rPr>
        <w:t>. Lisboa: Science+Business Media.</w:t>
      </w:r>
    </w:p>
    <w:p w14:paraId="32CF4544"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p>
    <w:p w14:paraId="54A112ED"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lang w:val="en-US"/>
        </w:rPr>
        <w:t xml:space="preserve">Cho, Vincent &amp; Xu, Huang. 2012. “Professional commitment, organizational commitment, and the intention to leave for professional advancement: An empirical study on IT”. </w:t>
      </w:r>
      <w:r w:rsidRPr="00F15C27">
        <w:rPr>
          <w:rFonts w:ascii="Times New Roman" w:eastAsia="Calibri" w:hAnsi="Times New Roman" w:cs="Times New Roman"/>
          <w:i/>
          <w:iCs/>
          <w:sz w:val="24"/>
          <w:szCs w:val="24"/>
          <w:shd w:val="clear" w:color="auto" w:fill="FFFFFF"/>
          <w:lang w:val="en-US"/>
        </w:rPr>
        <w:t>Information Technology and People, Vol. 25 No. 1, pp. 31-54</w:t>
      </w:r>
    </w:p>
    <w:p w14:paraId="425FFB0B"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p>
    <w:p w14:paraId="772EB2E1"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lang w:val="en-US"/>
        </w:rPr>
        <w:t xml:space="preserve">Cohen, Aaron. 2007. “Dynamics between Occupational and Organizational Commitment in the Context of Flexible Market”. </w:t>
      </w:r>
      <w:r w:rsidRPr="00F15C27">
        <w:rPr>
          <w:rFonts w:ascii="Times New Roman" w:eastAsia="Calibri" w:hAnsi="Times New Roman" w:cs="Times New Roman"/>
          <w:i/>
          <w:iCs/>
          <w:sz w:val="24"/>
          <w:szCs w:val="24"/>
          <w:shd w:val="clear" w:color="auto" w:fill="FFFFFF"/>
          <w:lang w:val="en-US"/>
        </w:rPr>
        <w:t>Universitӓt Bremen, Forschungsberichte, Volume. 26, pp. 1-30</w:t>
      </w:r>
    </w:p>
    <w:p w14:paraId="5591526E"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p>
    <w:p w14:paraId="431426FE"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lang w:val="en-US"/>
        </w:rPr>
        <w:t xml:space="preserve">Colquitt, Jason A., Jeffrey A. Lepine, dan Michael J. Wetson. 2009. </w:t>
      </w:r>
      <w:r w:rsidRPr="00F15C27">
        <w:rPr>
          <w:rFonts w:ascii="Times New Roman" w:eastAsia="Calibri" w:hAnsi="Times New Roman" w:cs="Times New Roman"/>
          <w:i/>
          <w:iCs/>
          <w:sz w:val="24"/>
          <w:szCs w:val="24"/>
          <w:shd w:val="clear" w:color="auto" w:fill="FFFFFF"/>
          <w:lang w:val="en-US"/>
        </w:rPr>
        <w:t>Organizational Behavior: Improving Performance and Commitment in the Workplace</w:t>
      </w:r>
      <w:r w:rsidRPr="00F15C27">
        <w:rPr>
          <w:rFonts w:ascii="Times New Roman" w:eastAsia="Calibri" w:hAnsi="Times New Roman" w:cs="Times New Roman"/>
          <w:sz w:val="24"/>
          <w:szCs w:val="24"/>
          <w:shd w:val="clear" w:color="auto" w:fill="FFFFFF"/>
          <w:lang w:val="en-US"/>
        </w:rPr>
        <w:t>. Boston: McGraw-Hill.</w:t>
      </w:r>
    </w:p>
    <w:p w14:paraId="7728C0BA"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p>
    <w:p w14:paraId="71769355"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p>
    <w:p w14:paraId="6CFF1624"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rPr>
        <w:t>Garvis, Susanne</w:t>
      </w:r>
      <w:r w:rsidRPr="00F15C27">
        <w:rPr>
          <w:rFonts w:ascii="Times New Roman" w:eastAsia="Calibri" w:hAnsi="Times New Roman" w:cs="Times New Roman"/>
          <w:sz w:val="24"/>
          <w:szCs w:val="24"/>
          <w:shd w:val="clear" w:color="auto" w:fill="FFFFFF"/>
          <w:lang w:val="en-US"/>
        </w:rPr>
        <w:t xml:space="preserve"> and </w:t>
      </w:r>
      <w:r w:rsidRPr="00F15C27">
        <w:rPr>
          <w:rFonts w:ascii="Times New Roman" w:eastAsia="Calibri" w:hAnsi="Times New Roman" w:cs="Times New Roman"/>
          <w:sz w:val="24"/>
          <w:szCs w:val="24"/>
          <w:shd w:val="clear" w:color="auto" w:fill="FFFFFF"/>
        </w:rPr>
        <w:t>Donn</w:t>
      </w:r>
      <w:r w:rsidRPr="00F15C27">
        <w:rPr>
          <w:rFonts w:ascii="Times New Roman" w:eastAsia="Calibri" w:hAnsi="Times New Roman" w:cs="Times New Roman"/>
          <w:sz w:val="24"/>
          <w:szCs w:val="24"/>
          <w:shd w:val="clear" w:color="auto" w:fill="FFFFFF"/>
          <w:lang w:val="en-US"/>
        </w:rPr>
        <w:t xml:space="preserve">a </w:t>
      </w:r>
      <w:r w:rsidRPr="00F15C27">
        <w:rPr>
          <w:rFonts w:ascii="Times New Roman" w:eastAsia="Calibri" w:hAnsi="Times New Roman" w:cs="Times New Roman"/>
          <w:sz w:val="24"/>
          <w:szCs w:val="24"/>
          <w:shd w:val="clear" w:color="auto" w:fill="FFFFFF"/>
        </w:rPr>
        <w:t>Pendergast</w:t>
      </w:r>
      <w:r w:rsidRPr="00F15C27">
        <w:rPr>
          <w:rFonts w:ascii="Times New Roman" w:eastAsia="Calibri" w:hAnsi="Times New Roman" w:cs="Times New Roman"/>
          <w:sz w:val="24"/>
          <w:szCs w:val="24"/>
          <w:shd w:val="clear" w:color="auto" w:fill="FFFFFF"/>
          <w:lang w:val="en-US"/>
        </w:rPr>
        <w:t xml:space="preserve">. 2016. </w:t>
      </w:r>
      <w:r w:rsidRPr="00F15C27">
        <w:rPr>
          <w:rFonts w:ascii="Times New Roman" w:eastAsia="Calibri" w:hAnsi="Times New Roman" w:cs="Times New Roman"/>
          <w:i/>
          <w:iCs/>
          <w:sz w:val="24"/>
          <w:szCs w:val="24"/>
          <w:shd w:val="clear" w:color="auto" w:fill="FFFFFF"/>
        </w:rPr>
        <w:t xml:space="preserve">Asia-Pacific Perspectives on Theacher Self-Efficacy. </w:t>
      </w:r>
      <w:r w:rsidRPr="00F15C27">
        <w:rPr>
          <w:rFonts w:ascii="Times New Roman" w:eastAsia="Calibri" w:hAnsi="Times New Roman" w:cs="Times New Roman"/>
          <w:sz w:val="24"/>
          <w:szCs w:val="24"/>
          <w:shd w:val="clear" w:color="auto" w:fill="FFFFFF"/>
        </w:rPr>
        <w:t>Rotterdam: Sense Publishers</w:t>
      </w:r>
      <w:r w:rsidRPr="00F15C27">
        <w:rPr>
          <w:rFonts w:ascii="Times New Roman" w:eastAsia="Calibri" w:hAnsi="Times New Roman" w:cs="Times New Roman"/>
          <w:sz w:val="24"/>
          <w:szCs w:val="24"/>
          <w:shd w:val="clear" w:color="auto" w:fill="FFFFFF"/>
          <w:lang w:val="en-US"/>
        </w:rPr>
        <w:t>.</w:t>
      </w:r>
    </w:p>
    <w:p w14:paraId="1101636F"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7D5052A4"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 xml:space="preserve">Gibson, J.l., J.M. Ivancevich, J.H. Donnelly, Jr., and R. Konopaske. 2006. </w:t>
      </w:r>
      <w:r w:rsidRPr="00F15C27">
        <w:rPr>
          <w:rFonts w:ascii="Times New Roman" w:eastAsia="Calibri" w:hAnsi="Times New Roman" w:cs="Times New Roman"/>
          <w:i/>
          <w:iCs/>
          <w:sz w:val="24"/>
          <w:szCs w:val="24"/>
          <w:shd w:val="clear" w:color="auto" w:fill="FFFFFF"/>
        </w:rPr>
        <w:t>Organizations: Behavior, Structure and Processes</w:t>
      </w:r>
      <w:r w:rsidRPr="00F15C27">
        <w:rPr>
          <w:rFonts w:ascii="Times New Roman" w:eastAsia="Calibri" w:hAnsi="Times New Roman" w:cs="Times New Roman"/>
          <w:sz w:val="24"/>
          <w:szCs w:val="24"/>
          <w:shd w:val="clear" w:color="auto" w:fill="FFFFFF"/>
        </w:rPr>
        <w:t>. New York: McGraw-Hill</w:t>
      </w:r>
    </w:p>
    <w:p w14:paraId="0D7F5C0F"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69FB764D" w14:textId="77777777" w:rsidR="00F15C27" w:rsidRPr="00F15C27" w:rsidRDefault="00F15C27" w:rsidP="00F15C27">
      <w:pPr>
        <w:spacing w:after="0" w:line="240" w:lineRule="auto"/>
        <w:ind w:left="720" w:hanging="720"/>
        <w:jc w:val="both"/>
        <w:rPr>
          <w:rFonts w:ascii="Times New Roman" w:eastAsia="Calibri" w:hAnsi="Times New Roman" w:cs="Times New Roman"/>
          <w:i/>
          <w:iCs/>
          <w:sz w:val="24"/>
          <w:szCs w:val="24"/>
          <w:shd w:val="clear" w:color="auto" w:fill="FFFFFF"/>
        </w:rPr>
      </w:pPr>
      <w:r w:rsidRPr="00F15C27">
        <w:rPr>
          <w:rFonts w:ascii="Times New Roman" w:eastAsia="Calibri" w:hAnsi="Times New Roman" w:cs="Times New Roman"/>
          <w:sz w:val="24"/>
          <w:szCs w:val="24"/>
          <w:shd w:val="clear" w:color="auto" w:fill="FFFFFF"/>
        </w:rPr>
        <w:t>Goswami</w:t>
      </w:r>
      <w:r w:rsidRPr="00F15C27">
        <w:rPr>
          <w:rFonts w:ascii="Times New Roman" w:eastAsia="Calibri" w:hAnsi="Times New Roman" w:cs="Times New Roman"/>
          <w:sz w:val="24"/>
          <w:szCs w:val="24"/>
          <w:shd w:val="clear" w:color="auto" w:fill="FFFFFF"/>
          <w:lang w:val="en-US"/>
        </w:rPr>
        <w:t>,</w:t>
      </w:r>
      <w:r w:rsidRPr="00F15C27">
        <w:rPr>
          <w:rFonts w:ascii="Calibri" w:eastAsia="Calibri" w:hAnsi="Calibri" w:cs="Arial"/>
        </w:rPr>
        <w:t xml:space="preserve"> </w:t>
      </w:r>
      <w:r w:rsidRPr="00F15C27">
        <w:rPr>
          <w:rFonts w:ascii="Times New Roman" w:eastAsia="Calibri" w:hAnsi="Times New Roman" w:cs="Times New Roman"/>
          <w:sz w:val="24"/>
          <w:szCs w:val="24"/>
          <w:shd w:val="clear" w:color="auto" w:fill="FFFFFF"/>
          <w:lang w:val="en-US"/>
        </w:rPr>
        <w:t>Sanghamitra;</w:t>
      </w:r>
      <w:r w:rsidRPr="00F15C27">
        <w:rPr>
          <w:rFonts w:ascii="Times New Roman" w:eastAsia="Calibri" w:hAnsi="Times New Roman" w:cs="Times New Roman"/>
          <w:sz w:val="24"/>
          <w:szCs w:val="24"/>
          <w:shd w:val="clear" w:color="auto" w:fill="FFFFFF"/>
        </w:rPr>
        <w:t xml:space="preserve"> </w:t>
      </w:r>
      <w:r w:rsidRPr="00F15C27">
        <w:rPr>
          <w:rFonts w:ascii="Times New Roman" w:eastAsia="Calibri" w:hAnsi="Times New Roman" w:cs="Times New Roman"/>
          <w:sz w:val="24"/>
          <w:szCs w:val="24"/>
          <w:shd w:val="clear" w:color="auto" w:fill="FFFFFF"/>
          <w:lang w:val="en-US"/>
        </w:rPr>
        <w:t>Mary</w:t>
      </w:r>
      <w:r w:rsidRPr="00F15C27">
        <w:rPr>
          <w:rFonts w:ascii="Times New Roman" w:eastAsia="Calibri" w:hAnsi="Times New Roman" w:cs="Times New Roman"/>
          <w:sz w:val="24"/>
          <w:szCs w:val="24"/>
          <w:shd w:val="clear" w:color="auto" w:fill="FFFFFF"/>
        </w:rPr>
        <w:t xml:space="preserve"> Mathew</w:t>
      </w:r>
      <w:r w:rsidRPr="00F15C27">
        <w:rPr>
          <w:rFonts w:ascii="Times New Roman" w:eastAsia="Calibri" w:hAnsi="Times New Roman" w:cs="Times New Roman"/>
          <w:sz w:val="24"/>
          <w:szCs w:val="24"/>
          <w:shd w:val="clear" w:color="auto" w:fill="FFFFFF"/>
          <w:lang w:val="en-US"/>
        </w:rPr>
        <w:t>, and N K Chadha</w:t>
      </w:r>
      <w:r w:rsidRPr="00F15C27">
        <w:rPr>
          <w:rFonts w:ascii="Times New Roman" w:eastAsia="Calibri" w:hAnsi="Times New Roman" w:cs="Times New Roman"/>
          <w:sz w:val="24"/>
          <w:szCs w:val="24"/>
          <w:shd w:val="clear" w:color="auto" w:fill="FFFFFF"/>
        </w:rPr>
        <w:t>. </w:t>
      </w:r>
      <w:r w:rsidRPr="00F15C27">
        <w:rPr>
          <w:rFonts w:ascii="Times New Roman" w:eastAsia="Calibri" w:hAnsi="Times New Roman" w:cs="Times New Roman"/>
          <w:sz w:val="24"/>
          <w:szCs w:val="24"/>
          <w:shd w:val="clear" w:color="auto" w:fill="FFFFFF"/>
          <w:lang w:val="en-US"/>
        </w:rPr>
        <w:t>2007. “</w:t>
      </w:r>
      <w:r w:rsidRPr="00F15C27">
        <w:rPr>
          <w:rFonts w:ascii="Times New Roman" w:eastAsia="Calibri" w:hAnsi="Times New Roman" w:cs="Times New Roman"/>
          <w:sz w:val="24"/>
          <w:szCs w:val="24"/>
          <w:shd w:val="clear" w:color="auto" w:fill="FFFFFF"/>
        </w:rPr>
        <w:t>Differences in Occupational</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sz w:val="24"/>
          <w:szCs w:val="24"/>
          <w:shd w:val="clear" w:color="auto" w:fill="FFFFFF"/>
        </w:rPr>
        <w:t>Commitment amongst Scientists in</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sz w:val="24"/>
          <w:szCs w:val="24"/>
          <w:shd w:val="clear" w:color="auto" w:fill="FFFFFF"/>
        </w:rPr>
        <w:t>Indian Defence, Academic, and</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sz w:val="24"/>
          <w:szCs w:val="24"/>
          <w:shd w:val="clear" w:color="auto" w:fill="FFFFFF"/>
        </w:rPr>
        <w:t>Commercial R&amp;D Organizations</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i/>
          <w:iCs/>
          <w:sz w:val="24"/>
          <w:szCs w:val="24"/>
          <w:shd w:val="clear" w:color="auto" w:fill="FFFFFF"/>
        </w:rPr>
        <w:t>Vikalpa Journal,</w:t>
      </w:r>
      <w:r w:rsidRPr="00F15C27">
        <w:rPr>
          <w:rFonts w:ascii="Times New Roman" w:eastAsia="Calibri" w:hAnsi="Times New Roman" w:cs="Times New Roman"/>
          <w:i/>
          <w:iCs/>
          <w:sz w:val="24"/>
          <w:szCs w:val="24"/>
          <w:shd w:val="clear" w:color="auto" w:fill="FFFFFF"/>
          <w:lang w:val="en-US"/>
        </w:rPr>
        <w:t xml:space="preserve"> Volume 32,</w:t>
      </w:r>
      <w:r w:rsidRPr="00F15C27">
        <w:rPr>
          <w:rFonts w:ascii="Times New Roman" w:eastAsia="Calibri" w:hAnsi="Times New Roman" w:cs="Times New Roman"/>
          <w:i/>
          <w:iCs/>
          <w:sz w:val="24"/>
          <w:szCs w:val="24"/>
          <w:shd w:val="clear" w:color="auto" w:fill="FFFFFF"/>
        </w:rPr>
        <w:t xml:space="preserve"> p</w:t>
      </w:r>
      <w:r w:rsidRPr="00F15C27">
        <w:rPr>
          <w:rFonts w:ascii="Times New Roman" w:eastAsia="Calibri" w:hAnsi="Times New Roman" w:cs="Times New Roman"/>
          <w:i/>
          <w:iCs/>
          <w:sz w:val="24"/>
          <w:szCs w:val="24"/>
          <w:shd w:val="clear" w:color="auto" w:fill="FFFFFF"/>
          <w:lang w:val="en-US"/>
        </w:rPr>
        <w:t>p</w:t>
      </w:r>
      <w:r w:rsidRPr="00F15C27">
        <w:rPr>
          <w:rFonts w:ascii="Times New Roman" w:eastAsia="Calibri" w:hAnsi="Times New Roman" w:cs="Times New Roman"/>
          <w:i/>
          <w:iCs/>
          <w:sz w:val="24"/>
          <w:szCs w:val="24"/>
          <w:shd w:val="clear" w:color="auto" w:fill="FFFFFF"/>
        </w:rPr>
        <w:t>.</w:t>
      </w:r>
      <w:r w:rsidRPr="00F15C27">
        <w:rPr>
          <w:rFonts w:ascii="Calibri" w:eastAsia="Calibri" w:hAnsi="Calibri" w:cs="Arial"/>
          <w:i/>
          <w:iCs/>
        </w:rPr>
        <w:t xml:space="preserve"> </w:t>
      </w:r>
      <w:r w:rsidRPr="00F15C27">
        <w:rPr>
          <w:rFonts w:ascii="Times New Roman" w:eastAsia="Calibri" w:hAnsi="Times New Roman" w:cs="Times New Roman"/>
          <w:i/>
          <w:iCs/>
          <w:sz w:val="24"/>
          <w:szCs w:val="24"/>
          <w:shd w:val="clear" w:color="auto" w:fill="FFFFFF"/>
        </w:rPr>
        <w:t>13-27</w:t>
      </w:r>
    </w:p>
    <w:p w14:paraId="6EF6536B"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7AEB1BD7"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 xml:space="preserve">Ivancevich, J.M. 2010. </w:t>
      </w:r>
      <w:r w:rsidRPr="00F15C27">
        <w:rPr>
          <w:rFonts w:ascii="Times New Roman" w:eastAsia="Calibri" w:hAnsi="Times New Roman" w:cs="Times New Roman"/>
          <w:i/>
          <w:iCs/>
          <w:sz w:val="24"/>
          <w:szCs w:val="24"/>
          <w:shd w:val="clear" w:color="auto" w:fill="FFFFFF"/>
        </w:rPr>
        <w:t>Human Resource Management</w:t>
      </w:r>
      <w:r w:rsidRPr="00F15C27">
        <w:rPr>
          <w:rFonts w:ascii="Times New Roman" w:eastAsia="Calibri" w:hAnsi="Times New Roman" w:cs="Times New Roman"/>
          <w:sz w:val="24"/>
          <w:szCs w:val="24"/>
          <w:shd w:val="clear" w:color="auto" w:fill="FFFFFF"/>
        </w:rPr>
        <w:t>. New York: McGraw-Hill.</w:t>
      </w:r>
    </w:p>
    <w:p w14:paraId="2897FD92" w14:textId="77777777" w:rsidR="00F15C27" w:rsidRPr="00F15C27" w:rsidRDefault="00F15C27" w:rsidP="00F15C27">
      <w:pPr>
        <w:spacing w:after="0" w:line="240" w:lineRule="auto"/>
        <w:jc w:val="both"/>
        <w:rPr>
          <w:rFonts w:ascii="Times New Roman" w:eastAsia="Calibri" w:hAnsi="Times New Roman" w:cs="Times New Roman"/>
          <w:sz w:val="24"/>
          <w:szCs w:val="24"/>
          <w:shd w:val="clear" w:color="auto" w:fill="FFFFFF"/>
        </w:rPr>
      </w:pPr>
    </w:p>
    <w:p w14:paraId="69E78442"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rPr>
        <w:t>Jainab Zareena</w:t>
      </w:r>
      <w:r w:rsidRPr="00F15C27">
        <w:rPr>
          <w:rFonts w:ascii="Times New Roman" w:eastAsia="Calibri" w:hAnsi="Times New Roman" w:cs="Times New Roman"/>
          <w:sz w:val="24"/>
          <w:szCs w:val="24"/>
          <w:shd w:val="clear" w:color="auto" w:fill="FFFFFF"/>
          <w:lang w:val="en-US"/>
        </w:rPr>
        <w:t xml:space="preserve"> dan </w:t>
      </w:r>
      <w:r w:rsidRPr="00F15C27">
        <w:rPr>
          <w:rFonts w:ascii="Times New Roman" w:eastAsia="Calibri" w:hAnsi="Times New Roman" w:cs="Times New Roman"/>
          <w:sz w:val="24"/>
          <w:szCs w:val="24"/>
          <w:shd w:val="clear" w:color="auto" w:fill="FFFFFF"/>
        </w:rPr>
        <w:t>Krithika</w:t>
      </w:r>
      <w:r w:rsidRPr="00F15C27">
        <w:rPr>
          <w:rFonts w:ascii="Times New Roman" w:eastAsia="Calibri" w:hAnsi="Times New Roman" w:cs="Times New Roman"/>
          <w:sz w:val="24"/>
          <w:szCs w:val="24"/>
          <w:shd w:val="clear" w:color="auto" w:fill="FFFFFF"/>
          <w:lang w:val="en-US"/>
        </w:rPr>
        <w:t xml:space="preserve"> M</w:t>
      </w:r>
      <w:r w:rsidRPr="00F15C27">
        <w:rPr>
          <w:rFonts w:ascii="Times New Roman" w:eastAsia="Calibri" w:hAnsi="Times New Roman" w:cs="Times New Roman"/>
          <w:sz w:val="24"/>
          <w:szCs w:val="24"/>
          <w:shd w:val="clear" w:color="auto" w:fill="FFFFFF"/>
        </w:rPr>
        <w:t>. 20</w:t>
      </w:r>
      <w:r w:rsidRPr="00F15C27">
        <w:rPr>
          <w:rFonts w:ascii="Times New Roman" w:eastAsia="Calibri" w:hAnsi="Times New Roman" w:cs="Times New Roman"/>
          <w:sz w:val="24"/>
          <w:szCs w:val="24"/>
          <w:shd w:val="clear" w:color="auto" w:fill="FFFFFF"/>
          <w:lang w:val="en-US"/>
        </w:rPr>
        <w:t>19</w:t>
      </w:r>
      <w:r w:rsidRPr="00F15C27">
        <w:rPr>
          <w:rFonts w:ascii="Times New Roman" w:eastAsia="Calibri" w:hAnsi="Times New Roman" w:cs="Times New Roman"/>
          <w:sz w:val="24"/>
          <w:szCs w:val="24"/>
          <w:shd w:val="clear" w:color="auto" w:fill="FFFFFF"/>
        </w:rPr>
        <w:t xml:space="preserve">. </w:t>
      </w:r>
      <w:r w:rsidRPr="00F15C27">
        <w:rPr>
          <w:rFonts w:ascii="Times New Roman" w:eastAsia="Calibri" w:hAnsi="Times New Roman" w:cs="Times New Roman"/>
          <w:i/>
          <w:iCs/>
          <w:sz w:val="24"/>
          <w:szCs w:val="24"/>
          <w:shd w:val="clear" w:color="auto" w:fill="FFFFFF"/>
        </w:rPr>
        <w:t>“</w:t>
      </w:r>
      <w:r w:rsidRPr="00F15C27">
        <w:rPr>
          <w:rFonts w:ascii="Times New Roman" w:eastAsia="Calibri" w:hAnsi="Times New Roman" w:cs="Times New Roman"/>
          <w:sz w:val="24"/>
          <w:szCs w:val="24"/>
          <w:shd w:val="clear" w:color="auto" w:fill="FFFFFF"/>
        </w:rPr>
        <w:t>The Moderating Role of Big Five Personality Factors in The Relationship Between Employee Morale and Work Commitment”</w:t>
      </w:r>
      <w:r w:rsidRPr="00F15C27">
        <w:rPr>
          <w:rFonts w:ascii="Times New Roman" w:eastAsia="Calibri" w:hAnsi="Times New Roman" w:cs="Times New Roman"/>
          <w:sz w:val="24"/>
          <w:szCs w:val="24"/>
          <w:shd w:val="clear" w:color="auto" w:fill="FFFFFF"/>
          <w:lang w:val="en-US"/>
        </w:rPr>
        <w:t>.</w:t>
      </w:r>
      <w:r w:rsidRPr="00F15C27">
        <w:rPr>
          <w:rFonts w:ascii="Times New Roman" w:eastAsia="Calibri" w:hAnsi="Times New Roman" w:cs="Times New Roman"/>
          <w:sz w:val="24"/>
          <w:szCs w:val="24"/>
          <w:shd w:val="clear" w:color="auto" w:fill="FFFFFF"/>
        </w:rPr>
        <w:t xml:space="preserve"> </w:t>
      </w:r>
      <w:r w:rsidRPr="00F15C27">
        <w:rPr>
          <w:rFonts w:ascii="Times New Roman" w:eastAsia="Calibri" w:hAnsi="Times New Roman" w:cs="Times New Roman"/>
          <w:i/>
          <w:iCs/>
          <w:sz w:val="24"/>
          <w:szCs w:val="24"/>
          <w:shd w:val="clear" w:color="auto" w:fill="FFFFFF"/>
        </w:rPr>
        <w:t xml:space="preserve">International Journal of Innovative Technology and Exploring Engineering, Volume </w:t>
      </w:r>
      <w:r w:rsidRPr="00F15C27">
        <w:rPr>
          <w:rFonts w:ascii="Times New Roman" w:eastAsia="Calibri" w:hAnsi="Times New Roman" w:cs="Times New Roman"/>
          <w:i/>
          <w:iCs/>
          <w:sz w:val="24"/>
          <w:szCs w:val="24"/>
          <w:shd w:val="clear" w:color="auto" w:fill="FFFFFF"/>
          <w:lang w:val="en-US"/>
        </w:rPr>
        <w:t>8</w:t>
      </w:r>
      <w:r w:rsidRPr="00F15C27">
        <w:rPr>
          <w:rFonts w:ascii="Times New Roman" w:eastAsia="Calibri" w:hAnsi="Times New Roman" w:cs="Times New Roman"/>
          <w:i/>
          <w:iCs/>
          <w:sz w:val="24"/>
          <w:szCs w:val="24"/>
          <w:shd w:val="clear" w:color="auto" w:fill="FFFFFF"/>
        </w:rPr>
        <w:t xml:space="preserve">, pp. </w:t>
      </w:r>
      <w:r w:rsidRPr="00F15C27">
        <w:rPr>
          <w:rFonts w:ascii="Times New Roman" w:eastAsia="Calibri" w:hAnsi="Times New Roman" w:cs="Times New Roman"/>
          <w:i/>
          <w:iCs/>
          <w:sz w:val="24"/>
          <w:szCs w:val="24"/>
          <w:shd w:val="clear" w:color="auto" w:fill="FFFFFF"/>
          <w:lang w:val="en-US"/>
        </w:rPr>
        <w:t>1251</w:t>
      </w:r>
    </w:p>
    <w:p w14:paraId="71C9B6FC" w14:textId="77777777" w:rsidR="00F15C27" w:rsidRPr="00F15C27" w:rsidRDefault="00F15C27" w:rsidP="00F15C27">
      <w:pPr>
        <w:spacing w:after="0" w:line="240" w:lineRule="auto"/>
        <w:jc w:val="both"/>
        <w:rPr>
          <w:rFonts w:ascii="Times New Roman" w:eastAsia="Calibri" w:hAnsi="Times New Roman" w:cs="Times New Roman"/>
          <w:color w:val="FF0000"/>
          <w:sz w:val="24"/>
          <w:szCs w:val="24"/>
          <w:shd w:val="clear" w:color="auto" w:fill="FFFFFF"/>
        </w:rPr>
      </w:pPr>
    </w:p>
    <w:p w14:paraId="627DC7AC"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Lashley, Conrad. 2001.</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i/>
          <w:iCs/>
          <w:sz w:val="24"/>
          <w:szCs w:val="24"/>
          <w:shd w:val="clear" w:color="auto" w:fill="FFFFFF"/>
        </w:rPr>
        <w:t>Empowerment Excellence, HR strategies for service execellence</w:t>
      </w:r>
      <w:r w:rsidRPr="00F15C27">
        <w:rPr>
          <w:rFonts w:ascii="Times New Roman" w:eastAsia="Calibri" w:hAnsi="Times New Roman" w:cs="Times New Roman"/>
          <w:sz w:val="24"/>
          <w:szCs w:val="24"/>
          <w:shd w:val="clear" w:color="auto" w:fill="FFFFFF"/>
        </w:rPr>
        <w:t>. Oxford: Butterworth-Heinemann</w:t>
      </w:r>
    </w:p>
    <w:p w14:paraId="0E620181"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60E07A8B"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 xml:space="preserve">Luthans, Fred. 2011. </w:t>
      </w:r>
      <w:r w:rsidRPr="00F15C27">
        <w:rPr>
          <w:rFonts w:ascii="Times New Roman" w:eastAsia="Calibri" w:hAnsi="Times New Roman" w:cs="Times New Roman"/>
          <w:i/>
          <w:iCs/>
          <w:sz w:val="24"/>
          <w:szCs w:val="24"/>
          <w:shd w:val="clear" w:color="auto" w:fill="FFFFFF"/>
        </w:rPr>
        <w:t>Organizational Behavior</w:t>
      </w:r>
      <w:r w:rsidRPr="00F15C27">
        <w:rPr>
          <w:rFonts w:ascii="Times New Roman" w:eastAsia="Calibri" w:hAnsi="Times New Roman" w:cs="Times New Roman"/>
          <w:sz w:val="24"/>
          <w:szCs w:val="24"/>
          <w:shd w:val="clear" w:color="auto" w:fill="FFFFFF"/>
        </w:rPr>
        <w:t xml:space="preserve">. New York: McGraw-Hill. </w:t>
      </w:r>
    </w:p>
    <w:p w14:paraId="1ECA07AE"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4795683D"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lastRenderedPageBreak/>
        <w:t xml:space="preserve">Luthans, Fred. 2008. </w:t>
      </w:r>
      <w:r w:rsidRPr="00F15C27">
        <w:rPr>
          <w:rFonts w:ascii="Times New Roman" w:eastAsia="Calibri" w:hAnsi="Times New Roman" w:cs="Times New Roman"/>
          <w:i/>
          <w:iCs/>
          <w:sz w:val="24"/>
          <w:szCs w:val="24"/>
          <w:shd w:val="clear" w:color="auto" w:fill="FFFFFF"/>
        </w:rPr>
        <w:t>Organizational Behavior (An Evidence-Based Approach) 12th Edition</w:t>
      </w:r>
      <w:r w:rsidRPr="00F15C27">
        <w:rPr>
          <w:rFonts w:ascii="Times New Roman" w:eastAsia="Calibri" w:hAnsi="Times New Roman" w:cs="Times New Roman"/>
          <w:sz w:val="24"/>
          <w:szCs w:val="24"/>
          <w:shd w:val="clear" w:color="auto" w:fill="FFFFFF"/>
        </w:rPr>
        <w:t>. New York: McGraw-Hill.</w:t>
      </w:r>
    </w:p>
    <w:p w14:paraId="49CCD7AF" w14:textId="77777777" w:rsidR="00F15C27" w:rsidRPr="00F15C27" w:rsidRDefault="00F15C27" w:rsidP="00F15C27">
      <w:pPr>
        <w:spacing w:after="0" w:line="240" w:lineRule="auto"/>
        <w:jc w:val="both"/>
        <w:rPr>
          <w:rFonts w:ascii="Times New Roman" w:eastAsia="Calibri" w:hAnsi="Times New Roman" w:cs="Times New Roman"/>
          <w:sz w:val="24"/>
          <w:szCs w:val="24"/>
          <w:shd w:val="clear" w:color="auto" w:fill="FFFFFF"/>
        </w:rPr>
      </w:pPr>
    </w:p>
    <w:p w14:paraId="527B2126"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 xml:space="preserve">Major, Ashley. 2016. “Sources Of Self-Efficacy, Self-Efficacy For Self-Regulated Learning, And Student Engagement In Adolescents With Adhd”. </w:t>
      </w:r>
      <w:r w:rsidRPr="00F15C27">
        <w:rPr>
          <w:rFonts w:ascii="Times New Roman" w:eastAsia="Calibri" w:hAnsi="Times New Roman" w:cs="Times New Roman"/>
          <w:i/>
          <w:iCs/>
          <w:sz w:val="24"/>
          <w:szCs w:val="24"/>
          <w:shd w:val="clear" w:color="auto" w:fill="FFFFFF"/>
        </w:rPr>
        <w:t>Univrsity of Toronto, pp. 34</w:t>
      </w:r>
    </w:p>
    <w:p w14:paraId="58B3A112"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7E370973"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 xml:space="preserve">McShane, Steven L. and Mary Ann Von Glinow. 2010. </w:t>
      </w:r>
      <w:r w:rsidRPr="00F15C27">
        <w:rPr>
          <w:rFonts w:ascii="Times New Roman" w:eastAsia="Calibri" w:hAnsi="Times New Roman" w:cs="Times New Roman"/>
          <w:i/>
          <w:iCs/>
          <w:sz w:val="24"/>
          <w:szCs w:val="24"/>
          <w:shd w:val="clear" w:color="auto" w:fill="FFFFFF"/>
        </w:rPr>
        <w:t>Organizational Behavior, 5th Ed</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sz w:val="24"/>
          <w:szCs w:val="24"/>
          <w:shd w:val="clear" w:color="auto" w:fill="FFFFFF"/>
        </w:rPr>
        <w:t>New York: McGraw-Hill</w:t>
      </w:r>
    </w:p>
    <w:p w14:paraId="20727FC8" w14:textId="77777777" w:rsidR="00F15C27" w:rsidRPr="00F15C27" w:rsidRDefault="00F15C27" w:rsidP="00F15C27">
      <w:pPr>
        <w:spacing w:after="0" w:line="240" w:lineRule="auto"/>
        <w:ind w:left="720" w:hanging="720"/>
        <w:jc w:val="both"/>
        <w:rPr>
          <w:rFonts w:ascii="Times New Roman" w:eastAsia="Calibri" w:hAnsi="Times New Roman" w:cs="Times New Roman"/>
          <w:i/>
          <w:iCs/>
          <w:sz w:val="24"/>
          <w:szCs w:val="24"/>
          <w:shd w:val="clear" w:color="auto" w:fill="FFFFFF"/>
        </w:rPr>
      </w:pPr>
    </w:p>
    <w:p w14:paraId="639CF0FF"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Moran</w:t>
      </w:r>
      <w:r w:rsidRPr="00F15C27">
        <w:rPr>
          <w:rFonts w:ascii="Times New Roman" w:eastAsia="Calibri" w:hAnsi="Times New Roman" w:cs="Times New Roman"/>
          <w:sz w:val="24"/>
          <w:szCs w:val="24"/>
          <w:shd w:val="clear" w:color="auto" w:fill="FFFFFF"/>
          <w:lang w:val="en-US"/>
        </w:rPr>
        <w:t xml:space="preserve">, Kelly A. </w:t>
      </w:r>
      <w:r w:rsidRPr="00F15C27">
        <w:rPr>
          <w:rFonts w:ascii="Times New Roman" w:eastAsia="Calibri" w:hAnsi="Times New Roman" w:cs="Times New Roman"/>
          <w:sz w:val="24"/>
          <w:szCs w:val="24"/>
          <w:shd w:val="clear" w:color="auto" w:fill="FFFFFF"/>
        </w:rPr>
        <w:t xml:space="preserve"> 2015. “Teacher Empowerment: School Administrators Leading Teachers To Lead ” </w:t>
      </w:r>
      <w:r w:rsidRPr="00F15C27">
        <w:rPr>
          <w:rFonts w:ascii="Times New Roman" w:eastAsia="Calibri" w:hAnsi="Times New Roman" w:cs="Times New Roman"/>
          <w:i/>
          <w:iCs/>
          <w:sz w:val="24"/>
          <w:szCs w:val="24"/>
          <w:shd w:val="clear" w:color="auto" w:fill="FFFFFF"/>
        </w:rPr>
        <w:t>Youngstown State University, pp. 19-21</w:t>
      </w:r>
    </w:p>
    <w:p w14:paraId="16D66292" w14:textId="77777777" w:rsidR="00F15C27" w:rsidRPr="00F15C27" w:rsidRDefault="00F15C27" w:rsidP="00F15C27">
      <w:pPr>
        <w:spacing w:after="0" w:line="240" w:lineRule="auto"/>
        <w:jc w:val="both"/>
        <w:rPr>
          <w:rFonts w:ascii="Times New Roman" w:eastAsia="Calibri" w:hAnsi="Times New Roman" w:cs="Times New Roman"/>
          <w:sz w:val="24"/>
          <w:szCs w:val="24"/>
          <w:shd w:val="clear" w:color="auto" w:fill="FFFFFF"/>
        </w:rPr>
      </w:pPr>
    </w:p>
    <w:p w14:paraId="39903F26"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 xml:space="preserve">Rice, Aviva Goelman. 2016. “Teacher Empowerment Through Instructional Coaching: A Qualitative Study on the Theory and Application of Partnership Principles”. </w:t>
      </w:r>
      <w:r w:rsidRPr="00F15C27">
        <w:rPr>
          <w:rFonts w:ascii="Times New Roman" w:eastAsia="Calibri" w:hAnsi="Times New Roman" w:cs="Times New Roman"/>
          <w:i/>
          <w:iCs/>
          <w:sz w:val="24"/>
          <w:szCs w:val="24"/>
          <w:shd w:val="clear" w:color="auto" w:fill="FFFFFF"/>
        </w:rPr>
        <w:t>University Gorgia Digital Commons@Georgia Southern Electronic, pp. 12</w:t>
      </w:r>
    </w:p>
    <w:p w14:paraId="6DD372EA"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63EC5A3D"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Sezgin</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sz w:val="24"/>
          <w:szCs w:val="24"/>
          <w:shd w:val="clear" w:color="auto" w:fill="FFFFFF"/>
        </w:rPr>
        <w:t>Murat and Celal Cahit Ağar</w:t>
      </w:r>
      <w:r w:rsidRPr="00F15C27">
        <w:rPr>
          <w:rFonts w:ascii="Times New Roman" w:eastAsia="Calibri" w:hAnsi="Times New Roman" w:cs="Times New Roman"/>
          <w:sz w:val="24"/>
          <w:szCs w:val="24"/>
          <w:shd w:val="clear" w:color="auto" w:fill="FFFFFF"/>
          <w:lang w:val="en-US"/>
        </w:rPr>
        <w:t>.</w:t>
      </w:r>
      <w:r w:rsidRPr="00F15C27">
        <w:rPr>
          <w:rFonts w:ascii="Times New Roman" w:eastAsia="Calibri" w:hAnsi="Times New Roman" w:cs="Times New Roman"/>
          <w:sz w:val="24"/>
          <w:szCs w:val="24"/>
          <w:shd w:val="clear" w:color="auto" w:fill="FFFFFF"/>
        </w:rPr>
        <w:t xml:space="preserve"> 2012. “Impact of Affective Organizational and Occupational Commitment on Job Satisfaction”. </w:t>
      </w:r>
      <w:r w:rsidRPr="00F15C27">
        <w:rPr>
          <w:rFonts w:ascii="Times New Roman" w:eastAsia="Calibri" w:hAnsi="Times New Roman" w:cs="Times New Roman"/>
          <w:i/>
          <w:iCs/>
          <w:sz w:val="24"/>
          <w:szCs w:val="24"/>
          <w:shd w:val="clear" w:color="auto" w:fill="FFFFFF"/>
        </w:rPr>
        <w:t>International Journal of Business and Commerce. Vol. 2, No.2, pp. 21-35</w:t>
      </w:r>
    </w:p>
    <w:p w14:paraId="7D4ED144"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53BF0840"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Shoaib, Halima and Muhammad Ibrahim Khalid, 2015. “Professional Commitment of Teacher Educators : Future of Nation Builder”</w:t>
      </w:r>
      <w:r w:rsidRPr="00F15C27">
        <w:rPr>
          <w:rFonts w:ascii="Times New Roman" w:eastAsia="Calibri" w:hAnsi="Times New Roman" w:cs="Times New Roman"/>
          <w:i/>
          <w:iCs/>
          <w:sz w:val="24"/>
          <w:szCs w:val="24"/>
          <w:shd w:val="clear" w:color="auto" w:fill="FFFFFF"/>
          <w:lang w:val="en-US"/>
        </w:rPr>
        <w:t>.</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i/>
          <w:iCs/>
          <w:sz w:val="24"/>
          <w:szCs w:val="24"/>
          <w:shd w:val="clear" w:color="auto" w:fill="FFFFFF"/>
        </w:rPr>
        <w:t>Journal: Jurnal Educator, vol. 17 No.2, pp. 165</w:t>
      </w:r>
    </w:p>
    <w:p w14:paraId="62AC647A"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0A978560"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lang w:val="en-US"/>
        </w:rPr>
      </w:pPr>
      <w:r w:rsidRPr="00F15C27">
        <w:rPr>
          <w:rFonts w:ascii="Times New Roman" w:eastAsia="Calibri" w:hAnsi="Times New Roman" w:cs="Times New Roman"/>
          <w:sz w:val="24"/>
          <w:szCs w:val="24"/>
          <w:shd w:val="clear" w:color="auto" w:fill="FFFFFF"/>
          <w:lang w:val="en-US"/>
        </w:rPr>
        <w:t xml:space="preserve">Sugiyono, 2017. </w:t>
      </w:r>
      <w:r w:rsidRPr="00F15C27">
        <w:rPr>
          <w:rFonts w:ascii="Times New Roman" w:eastAsia="Calibri" w:hAnsi="Times New Roman" w:cs="Times New Roman"/>
          <w:i/>
          <w:iCs/>
          <w:sz w:val="24"/>
          <w:szCs w:val="24"/>
          <w:shd w:val="clear" w:color="auto" w:fill="FFFFFF"/>
          <w:lang w:val="en-US"/>
        </w:rPr>
        <w:t>Metode Penelitian Kuantitatif, Kualitatif, dan Kombinasi (Mixed Methods)</w:t>
      </w:r>
      <w:r w:rsidRPr="00F15C27">
        <w:rPr>
          <w:rFonts w:ascii="Times New Roman" w:eastAsia="Calibri" w:hAnsi="Times New Roman" w:cs="Times New Roman"/>
          <w:sz w:val="24"/>
          <w:szCs w:val="24"/>
          <w:shd w:val="clear" w:color="auto" w:fill="FFFFFF"/>
          <w:lang w:val="en-US"/>
        </w:rPr>
        <w:t>. Bandung: Alfabeta</w:t>
      </w:r>
    </w:p>
    <w:p w14:paraId="71E45A4F"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60698FDE"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Sweet</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sz w:val="24"/>
          <w:szCs w:val="24"/>
          <w:shd w:val="clear" w:color="auto" w:fill="FFFFFF"/>
        </w:rPr>
        <w:t>Shane N. 2011. “Self-Determination Theory and Self-Efficacy Theory: Can they work together to predict physical activity in cardiac rehabilitation?”</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i/>
          <w:iCs/>
          <w:sz w:val="24"/>
          <w:szCs w:val="24"/>
          <w:shd w:val="clear" w:color="auto" w:fill="FFFFFF"/>
        </w:rPr>
        <w:t>University of Ottawa, pp. 6-7</w:t>
      </w:r>
    </w:p>
    <w:p w14:paraId="4CC12B90"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29B10D14"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r w:rsidRPr="00F15C27">
        <w:rPr>
          <w:rFonts w:ascii="Times New Roman" w:eastAsia="Calibri" w:hAnsi="Times New Roman" w:cs="Times New Roman"/>
          <w:sz w:val="24"/>
          <w:szCs w:val="24"/>
          <w:shd w:val="clear" w:color="auto" w:fill="FFFFFF"/>
        </w:rPr>
        <w:t>Wang</w:t>
      </w:r>
      <w:r w:rsidRPr="00F15C27">
        <w:rPr>
          <w:rFonts w:ascii="Times New Roman" w:eastAsia="Calibri" w:hAnsi="Times New Roman" w:cs="Times New Roman"/>
          <w:sz w:val="24"/>
          <w:szCs w:val="24"/>
          <w:shd w:val="clear" w:color="auto" w:fill="FFFFFF"/>
          <w:lang w:val="en-US"/>
        </w:rPr>
        <w:t xml:space="preserve">, </w:t>
      </w:r>
      <w:r w:rsidRPr="00F15C27">
        <w:rPr>
          <w:rFonts w:ascii="Times New Roman" w:eastAsia="Calibri" w:hAnsi="Times New Roman" w:cs="Times New Roman"/>
          <w:sz w:val="24"/>
          <w:szCs w:val="24"/>
          <w:shd w:val="clear" w:color="auto" w:fill="FFFFFF"/>
        </w:rPr>
        <w:t xml:space="preserve"> Xiaojin &amp; Jianrong Shen. 2012. “An Investigation into the Professional Commitment of Chinese Project Management Professionals”. </w:t>
      </w:r>
      <w:r w:rsidRPr="00F15C27">
        <w:rPr>
          <w:rFonts w:ascii="Times New Roman" w:eastAsia="Calibri" w:hAnsi="Times New Roman" w:cs="Times New Roman"/>
          <w:i/>
          <w:iCs/>
          <w:sz w:val="24"/>
          <w:szCs w:val="24"/>
          <w:shd w:val="clear" w:color="auto" w:fill="FFFFFF"/>
        </w:rPr>
        <w:t>International Journal of Business and Management, Vol. 7, No. 10, pp. 156-166</w:t>
      </w:r>
    </w:p>
    <w:p w14:paraId="084F82F9" w14:textId="77777777" w:rsidR="00F15C27" w:rsidRPr="00F15C27" w:rsidRDefault="00F15C27" w:rsidP="00F15C27">
      <w:pPr>
        <w:spacing w:after="0" w:line="240" w:lineRule="auto"/>
        <w:ind w:left="720" w:hanging="720"/>
        <w:jc w:val="both"/>
        <w:rPr>
          <w:rFonts w:ascii="Times New Roman" w:eastAsia="Calibri" w:hAnsi="Times New Roman" w:cs="Times New Roman"/>
          <w:sz w:val="24"/>
          <w:szCs w:val="24"/>
          <w:shd w:val="clear" w:color="auto" w:fill="FFFFFF"/>
        </w:rPr>
      </w:pPr>
    </w:p>
    <w:p w14:paraId="67017674" w14:textId="6D60419A" w:rsidR="000E1740" w:rsidRPr="00013B71" w:rsidRDefault="00F15C27" w:rsidP="00F15C27">
      <w:pPr>
        <w:spacing w:after="120" w:line="240" w:lineRule="auto"/>
        <w:jc w:val="both"/>
        <w:rPr>
          <w:rFonts w:ascii="Times New Roman" w:hAnsi="Times New Roman" w:cs="Times New Roman"/>
          <w:b/>
          <w:bCs/>
          <w:sz w:val="24"/>
          <w:szCs w:val="24"/>
        </w:rPr>
      </w:pPr>
      <w:r w:rsidRPr="00F15C27">
        <w:rPr>
          <w:rFonts w:ascii="Times New Roman" w:eastAsia="Calibri" w:hAnsi="Times New Roman" w:cs="Times New Roman"/>
          <w:sz w:val="24"/>
          <w:szCs w:val="24"/>
          <w:shd w:val="clear" w:color="auto" w:fill="FFFFFF"/>
        </w:rPr>
        <w:t xml:space="preserve">Widodo Sunaryo dan Sri Setyaningsih (2018). </w:t>
      </w:r>
      <w:r w:rsidRPr="00F15C27">
        <w:rPr>
          <w:rFonts w:ascii="Times New Roman" w:eastAsia="Calibri" w:hAnsi="Times New Roman" w:cs="Times New Roman"/>
          <w:i/>
          <w:iCs/>
          <w:sz w:val="24"/>
          <w:szCs w:val="24"/>
          <w:shd w:val="clear" w:color="auto" w:fill="FFFFFF"/>
        </w:rPr>
        <w:t xml:space="preserve">Contoh Penulisan Proposal Instrumen Penelitian. </w:t>
      </w:r>
      <w:r w:rsidRPr="00F15C27">
        <w:rPr>
          <w:rFonts w:ascii="Times New Roman" w:eastAsia="Calibri" w:hAnsi="Times New Roman" w:cs="Times New Roman"/>
          <w:sz w:val="24"/>
          <w:szCs w:val="24"/>
          <w:shd w:val="clear" w:color="auto" w:fill="FFFFFF"/>
        </w:rPr>
        <w:t>Bogor: Penerbit Program Pascasarjana Universitas Pakuan, h. 8</w:t>
      </w:r>
    </w:p>
    <w:sectPr w:rsidR="000E1740" w:rsidRPr="00013B71" w:rsidSect="00613B5C">
      <w:footerReference w:type="default" r:id="rId9"/>
      <w:pgSz w:w="11906" w:h="16838"/>
      <w:pgMar w:top="1440" w:right="1440"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CA3FF" w14:textId="77777777" w:rsidR="00D709C9" w:rsidRDefault="00D709C9" w:rsidP="00EC1FFD">
      <w:pPr>
        <w:spacing w:after="0" w:line="240" w:lineRule="auto"/>
      </w:pPr>
      <w:r>
        <w:separator/>
      </w:r>
    </w:p>
  </w:endnote>
  <w:endnote w:type="continuationSeparator" w:id="0">
    <w:p w14:paraId="13B5EE5D" w14:textId="77777777" w:rsidR="00D709C9" w:rsidRDefault="00D709C9" w:rsidP="00EC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776782"/>
      <w:docPartObj>
        <w:docPartGallery w:val="Page Numbers (Bottom of Page)"/>
        <w:docPartUnique/>
      </w:docPartObj>
    </w:sdtPr>
    <w:sdtEndPr>
      <w:rPr>
        <w:noProof/>
      </w:rPr>
    </w:sdtEndPr>
    <w:sdtContent>
      <w:p w14:paraId="60B3AC7A" w14:textId="7B59DE1D" w:rsidR="006D6BE7" w:rsidRDefault="006D6B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0652B" w14:textId="77777777" w:rsidR="006D6BE7" w:rsidRDefault="006D6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FB4A3" w14:textId="77777777" w:rsidR="00D709C9" w:rsidRDefault="00D709C9" w:rsidP="00EC1FFD">
      <w:pPr>
        <w:spacing w:after="0" w:line="240" w:lineRule="auto"/>
      </w:pPr>
      <w:r>
        <w:separator/>
      </w:r>
    </w:p>
  </w:footnote>
  <w:footnote w:type="continuationSeparator" w:id="0">
    <w:p w14:paraId="06BDDC12" w14:textId="77777777" w:rsidR="00D709C9" w:rsidRDefault="00D709C9" w:rsidP="00EC1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B71F2"/>
    <w:multiLevelType w:val="hybridMultilevel"/>
    <w:tmpl w:val="E548C116"/>
    <w:lvl w:ilvl="0" w:tplc="38090015">
      <w:start w:val="1"/>
      <w:numFmt w:val="upperLetter"/>
      <w:lvlText w:val="%1."/>
      <w:lvlJc w:val="left"/>
      <w:pPr>
        <w:ind w:left="720" w:hanging="360"/>
      </w:pPr>
    </w:lvl>
    <w:lvl w:ilvl="1" w:tplc="DE82BFDE">
      <w:start w:val="1"/>
      <w:numFmt w:val="decimal"/>
      <w:lvlText w:val="%2."/>
      <w:lvlJc w:val="left"/>
      <w:pPr>
        <w:ind w:left="1440" w:hanging="360"/>
      </w:pPr>
      <w:rPr>
        <w:b/>
        <w:bCs/>
      </w:rPr>
    </w:lvl>
    <w:lvl w:ilvl="2" w:tplc="310E402C">
      <w:start w:val="1"/>
      <w:numFmt w:val="lowerLetter"/>
      <w:lvlText w:val="%3."/>
      <w:lvlJc w:val="left"/>
      <w:pPr>
        <w:ind w:left="2340" w:hanging="360"/>
      </w:pPr>
      <w:rPr>
        <w:rFonts w:eastAsiaTheme="minorHAnsi"/>
      </w:r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FF85311"/>
    <w:multiLevelType w:val="hybridMultilevel"/>
    <w:tmpl w:val="792CFA88"/>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B6D231B4">
      <w:start w:val="1"/>
      <w:numFmt w:val="decimal"/>
      <w:lvlText w:val="%3."/>
      <w:lvlJc w:val="left"/>
      <w:pPr>
        <w:ind w:left="2340" w:hanging="360"/>
      </w:pPr>
      <w:rPr>
        <w:rFonts w:hint="default"/>
      </w:rPr>
    </w:lvl>
    <w:lvl w:ilvl="3" w:tplc="BECAEC88">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286D35"/>
    <w:multiLevelType w:val="multilevel"/>
    <w:tmpl w:val="34CCCB26"/>
    <w:lvl w:ilvl="0">
      <w:start w:val="1"/>
      <w:numFmt w:val="decimal"/>
      <w:lvlText w:val="%1."/>
      <w:lvlJc w:val="left"/>
      <w:pPr>
        <w:ind w:left="927" w:hanging="360"/>
      </w:pPr>
      <w:rPr>
        <w:rFonts w:hint="default"/>
      </w:rPr>
    </w:lvl>
    <w:lvl w:ilvl="1">
      <w:start w:val="1"/>
      <w:numFmt w:val="decimal"/>
      <w:isLgl/>
      <w:lvlText w:val="%1.%2"/>
      <w:lvlJc w:val="left"/>
      <w:pPr>
        <w:ind w:left="1843" w:hanging="480"/>
      </w:pPr>
      <w:rPr>
        <w:rFonts w:hint="default"/>
      </w:rPr>
    </w:lvl>
    <w:lvl w:ilvl="2">
      <w:start w:val="2"/>
      <w:numFmt w:val="decimal"/>
      <w:isLgl/>
      <w:lvlText w:val="%1.%2.%3"/>
      <w:lvlJc w:val="left"/>
      <w:pPr>
        <w:ind w:left="2879" w:hanging="720"/>
      </w:pPr>
      <w:rPr>
        <w:rFonts w:hint="default"/>
      </w:rPr>
    </w:lvl>
    <w:lvl w:ilvl="3">
      <w:start w:val="1"/>
      <w:numFmt w:val="decimal"/>
      <w:isLgl/>
      <w:lvlText w:val="%1.%2.%3.%4"/>
      <w:lvlJc w:val="left"/>
      <w:pPr>
        <w:ind w:left="3675" w:hanging="720"/>
      </w:pPr>
      <w:rPr>
        <w:rFonts w:hint="default"/>
      </w:rPr>
    </w:lvl>
    <w:lvl w:ilvl="4">
      <w:start w:val="1"/>
      <w:numFmt w:val="decimal"/>
      <w:isLgl/>
      <w:lvlText w:val="%1.%2.%3.%4.%5"/>
      <w:lvlJc w:val="left"/>
      <w:pPr>
        <w:ind w:left="4831" w:hanging="1080"/>
      </w:pPr>
      <w:rPr>
        <w:rFonts w:hint="default"/>
      </w:rPr>
    </w:lvl>
    <w:lvl w:ilvl="5">
      <w:start w:val="1"/>
      <w:numFmt w:val="decimal"/>
      <w:isLgl/>
      <w:lvlText w:val="%1.%2.%3.%4.%5.%6"/>
      <w:lvlJc w:val="left"/>
      <w:pPr>
        <w:ind w:left="5627" w:hanging="1080"/>
      </w:pPr>
      <w:rPr>
        <w:rFonts w:hint="default"/>
      </w:rPr>
    </w:lvl>
    <w:lvl w:ilvl="6">
      <w:start w:val="1"/>
      <w:numFmt w:val="decimal"/>
      <w:isLgl/>
      <w:lvlText w:val="%1.%2.%3.%4.%5.%6.%7"/>
      <w:lvlJc w:val="left"/>
      <w:pPr>
        <w:ind w:left="6783" w:hanging="1440"/>
      </w:pPr>
      <w:rPr>
        <w:rFonts w:hint="default"/>
      </w:rPr>
    </w:lvl>
    <w:lvl w:ilvl="7">
      <w:start w:val="1"/>
      <w:numFmt w:val="decimal"/>
      <w:isLgl/>
      <w:lvlText w:val="%1.%2.%3.%4.%5.%6.%7.%8"/>
      <w:lvlJc w:val="left"/>
      <w:pPr>
        <w:ind w:left="7579" w:hanging="1440"/>
      </w:pPr>
      <w:rPr>
        <w:rFonts w:hint="default"/>
      </w:rPr>
    </w:lvl>
    <w:lvl w:ilvl="8">
      <w:start w:val="1"/>
      <w:numFmt w:val="decimal"/>
      <w:isLgl/>
      <w:lvlText w:val="%1.%2.%3.%4.%5.%6.%7.%8.%9"/>
      <w:lvlJc w:val="left"/>
      <w:pPr>
        <w:ind w:left="8735" w:hanging="1800"/>
      </w:pPr>
      <w:rPr>
        <w:rFonts w:hint="default"/>
      </w:rPr>
    </w:lvl>
  </w:abstractNum>
  <w:abstractNum w:abstractNumId="3" w15:restartNumberingAfterBreak="0">
    <w:nsid w:val="1C03676C"/>
    <w:multiLevelType w:val="hybridMultilevel"/>
    <w:tmpl w:val="F57054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C767EAF"/>
    <w:multiLevelType w:val="hybridMultilevel"/>
    <w:tmpl w:val="A3CC3AAE"/>
    <w:lvl w:ilvl="0" w:tplc="7B36528E">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1A25E6"/>
    <w:multiLevelType w:val="hybridMultilevel"/>
    <w:tmpl w:val="58A05A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B112BDF"/>
    <w:multiLevelType w:val="hybridMultilevel"/>
    <w:tmpl w:val="B5B8DCA0"/>
    <w:lvl w:ilvl="0" w:tplc="97203286">
      <w:start w:val="1"/>
      <w:numFmt w:val="lowerLetter"/>
      <w:lvlText w:val="%1."/>
      <w:lvlJc w:val="left"/>
      <w:pPr>
        <w:ind w:left="1080" w:hanging="360"/>
      </w:pPr>
      <w:rPr>
        <w:b/>
        <w:bCs/>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08"/>
    <w:rsid w:val="00012297"/>
    <w:rsid w:val="000124C0"/>
    <w:rsid w:val="00013B71"/>
    <w:rsid w:val="00050A4F"/>
    <w:rsid w:val="0006778D"/>
    <w:rsid w:val="00076D28"/>
    <w:rsid w:val="0009137C"/>
    <w:rsid w:val="000B5EF5"/>
    <w:rsid w:val="000D26EA"/>
    <w:rsid w:val="000E1740"/>
    <w:rsid w:val="000E5255"/>
    <w:rsid w:val="000E739D"/>
    <w:rsid w:val="000F0315"/>
    <w:rsid w:val="000F2F8F"/>
    <w:rsid w:val="00137934"/>
    <w:rsid w:val="00143A77"/>
    <w:rsid w:val="001453EA"/>
    <w:rsid w:val="001E2415"/>
    <w:rsid w:val="00230472"/>
    <w:rsid w:val="0026034E"/>
    <w:rsid w:val="002605B2"/>
    <w:rsid w:val="00277698"/>
    <w:rsid w:val="00290A32"/>
    <w:rsid w:val="00294481"/>
    <w:rsid w:val="002A5864"/>
    <w:rsid w:val="002C3EED"/>
    <w:rsid w:val="002C4435"/>
    <w:rsid w:val="002D0EB3"/>
    <w:rsid w:val="002D6B26"/>
    <w:rsid w:val="002F4872"/>
    <w:rsid w:val="00310111"/>
    <w:rsid w:val="003632EF"/>
    <w:rsid w:val="0037539D"/>
    <w:rsid w:val="00383528"/>
    <w:rsid w:val="00393A60"/>
    <w:rsid w:val="003B4A97"/>
    <w:rsid w:val="003E22FA"/>
    <w:rsid w:val="003E7E11"/>
    <w:rsid w:val="00401372"/>
    <w:rsid w:val="00407D94"/>
    <w:rsid w:val="00411450"/>
    <w:rsid w:val="00442157"/>
    <w:rsid w:val="004845AE"/>
    <w:rsid w:val="004A582C"/>
    <w:rsid w:val="004B1D01"/>
    <w:rsid w:val="004B2632"/>
    <w:rsid w:val="004E5A26"/>
    <w:rsid w:val="005146B0"/>
    <w:rsid w:val="00593DFD"/>
    <w:rsid w:val="005C575B"/>
    <w:rsid w:val="005E782D"/>
    <w:rsid w:val="005F1205"/>
    <w:rsid w:val="00613B5C"/>
    <w:rsid w:val="00636C42"/>
    <w:rsid w:val="00640845"/>
    <w:rsid w:val="00646991"/>
    <w:rsid w:val="006505E0"/>
    <w:rsid w:val="00667FBE"/>
    <w:rsid w:val="00671278"/>
    <w:rsid w:val="00682358"/>
    <w:rsid w:val="00683C80"/>
    <w:rsid w:val="006A03E2"/>
    <w:rsid w:val="006B622D"/>
    <w:rsid w:val="006C6AC5"/>
    <w:rsid w:val="006D6BE7"/>
    <w:rsid w:val="00711F49"/>
    <w:rsid w:val="00713734"/>
    <w:rsid w:val="00730080"/>
    <w:rsid w:val="007C0175"/>
    <w:rsid w:val="007C2E2C"/>
    <w:rsid w:val="007C583C"/>
    <w:rsid w:val="0080078E"/>
    <w:rsid w:val="00864B5C"/>
    <w:rsid w:val="008924A2"/>
    <w:rsid w:val="008A69F7"/>
    <w:rsid w:val="008F72EC"/>
    <w:rsid w:val="0090013C"/>
    <w:rsid w:val="009230C9"/>
    <w:rsid w:val="009466CF"/>
    <w:rsid w:val="00971954"/>
    <w:rsid w:val="009763CD"/>
    <w:rsid w:val="00976EBB"/>
    <w:rsid w:val="009A6E40"/>
    <w:rsid w:val="009A78E4"/>
    <w:rsid w:val="009C7146"/>
    <w:rsid w:val="009E6535"/>
    <w:rsid w:val="00A04ABC"/>
    <w:rsid w:val="00A10A65"/>
    <w:rsid w:val="00A44385"/>
    <w:rsid w:val="00A5109F"/>
    <w:rsid w:val="00A67377"/>
    <w:rsid w:val="00A8370C"/>
    <w:rsid w:val="00AF4E8F"/>
    <w:rsid w:val="00B07090"/>
    <w:rsid w:val="00B44C34"/>
    <w:rsid w:val="00B90132"/>
    <w:rsid w:val="00BB7766"/>
    <w:rsid w:val="00C30825"/>
    <w:rsid w:val="00C41890"/>
    <w:rsid w:val="00C51165"/>
    <w:rsid w:val="00C55F6E"/>
    <w:rsid w:val="00C86E14"/>
    <w:rsid w:val="00CB0D4B"/>
    <w:rsid w:val="00CB1A44"/>
    <w:rsid w:val="00CB5092"/>
    <w:rsid w:val="00CB6A08"/>
    <w:rsid w:val="00CF53C6"/>
    <w:rsid w:val="00D04624"/>
    <w:rsid w:val="00D04D94"/>
    <w:rsid w:val="00D32CF8"/>
    <w:rsid w:val="00D35852"/>
    <w:rsid w:val="00D709C9"/>
    <w:rsid w:val="00D90396"/>
    <w:rsid w:val="00D9339E"/>
    <w:rsid w:val="00D94A99"/>
    <w:rsid w:val="00D970AC"/>
    <w:rsid w:val="00DA5552"/>
    <w:rsid w:val="00DC598B"/>
    <w:rsid w:val="00DC69DC"/>
    <w:rsid w:val="00DD0EEE"/>
    <w:rsid w:val="00DE608B"/>
    <w:rsid w:val="00E943E0"/>
    <w:rsid w:val="00EA0B5F"/>
    <w:rsid w:val="00EC1FFD"/>
    <w:rsid w:val="00ED0A5B"/>
    <w:rsid w:val="00ED7379"/>
    <w:rsid w:val="00EF2B96"/>
    <w:rsid w:val="00EF52CE"/>
    <w:rsid w:val="00F11D73"/>
    <w:rsid w:val="00F15C27"/>
    <w:rsid w:val="00F16D3C"/>
    <w:rsid w:val="00F2442C"/>
    <w:rsid w:val="00F41FDA"/>
    <w:rsid w:val="00F61459"/>
    <w:rsid w:val="00FA4772"/>
    <w:rsid w:val="00FA5A74"/>
    <w:rsid w:val="00FD17B9"/>
    <w:rsid w:val="00FF36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255E2"/>
  <w15:chartTrackingRefBased/>
  <w15:docId w15:val="{40D69444-85A0-4773-A2CC-B257CE9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0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B96"/>
    <w:pPr>
      <w:ind w:left="720"/>
      <w:contextualSpacing/>
    </w:pPr>
  </w:style>
  <w:style w:type="paragraph" w:styleId="HTMLPreformatted">
    <w:name w:val="HTML Preformatted"/>
    <w:basedOn w:val="Normal"/>
    <w:link w:val="HTMLPreformattedChar"/>
    <w:uiPriority w:val="99"/>
    <w:unhideWhenUsed/>
    <w:rsid w:val="00F24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2442C"/>
    <w:rPr>
      <w:rFonts w:ascii="Courier New" w:eastAsia="Times New Roman" w:hAnsi="Courier New" w:cs="Courier New"/>
      <w:sz w:val="20"/>
      <w:szCs w:val="20"/>
      <w:lang w:eastAsia="en-ID"/>
    </w:rPr>
  </w:style>
  <w:style w:type="character" w:styleId="SubtleEmphasis">
    <w:name w:val="Subtle Emphasis"/>
    <w:basedOn w:val="DefaultParagraphFont"/>
    <w:uiPriority w:val="19"/>
    <w:qFormat/>
    <w:rsid w:val="00F2442C"/>
    <w:rPr>
      <w:i/>
      <w:iCs/>
      <w:color w:val="404040" w:themeColor="text1" w:themeTint="BF"/>
    </w:rPr>
  </w:style>
  <w:style w:type="paragraph" w:styleId="Header">
    <w:name w:val="header"/>
    <w:basedOn w:val="Normal"/>
    <w:link w:val="HeaderChar"/>
    <w:uiPriority w:val="99"/>
    <w:unhideWhenUsed/>
    <w:rsid w:val="00EC1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FD"/>
    <w:rPr>
      <w:lang w:val="id-ID"/>
    </w:rPr>
  </w:style>
  <w:style w:type="paragraph" w:styleId="Footer">
    <w:name w:val="footer"/>
    <w:basedOn w:val="Normal"/>
    <w:link w:val="FooterChar"/>
    <w:uiPriority w:val="99"/>
    <w:unhideWhenUsed/>
    <w:rsid w:val="00EC1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FD"/>
    <w:rPr>
      <w:lang w:val="id-ID"/>
    </w:rPr>
  </w:style>
  <w:style w:type="table" w:styleId="TableGrid">
    <w:name w:val="Table Grid"/>
    <w:basedOn w:val="TableNormal"/>
    <w:uiPriority w:val="59"/>
    <w:rsid w:val="00646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30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6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9426">
      <w:bodyDiv w:val="1"/>
      <w:marLeft w:val="0"/>
      <w:marRight w:val="0"/>
      <w:marTop w:val="0"/>
      <w:marBottom w:val="0"/>
      <w:divBdr>
        <w:top w:val="none" w:sz="0" w:space="0" w:color="auto"/>
        <w:left w:val="none" w:sz="0" w:space="0" w:color="auto"/>
        <w:bottom w:val="none" w:sz="0" w:space="0" w:color="auto"/>
        <w:right w:val="none" w:sz="0" w:space="0" w:color="auto"/>
      </w:divBdr>
    </w:div>
    <w:div w:id="818234392">
      <w:bodyDiv w:val="1"/>
      <w:marLeft w:val="0"/>
      <w:marRight w:val="0"/>
      <w:marTop w:val="0"/>
      <w:marBottom w:val="0"/>
      <w:divBdr>
        <w:top w:val="none" w:sz="0" w:space="0" w:color="auto"/>
        <w:left w:val="none" w:sz="0" w:space="0" w:color="auto"/>
        <w:bottom w:val="none" w:sz="0" w:space="0" w:color="auto"/>
        <w:right w:val="none" w:sz="0" w:space="0" w:color="auto"/>
      </w:divBdr>
    </w:div>
    <w:div w:id="1099911332">
      <w:bodyDiv w:val="1"/>
      <w:marLeft w:val="0"/>
      <w:marRight w:val="0"/>
      <w:marTop w:val="0"/>
      <w:marBottom w:val="0"/>
      <w:divBdr>
        <w:top w:val="none" w:sz="0" w:space="0" w:color="auto"/>
        <w:left w:val="none" w:sz="0" w:space="0" w:color="auto"/>
        <w:bottom w:val="none" w:sz="0" w:space="0" w:color="auto"/>
        <w:right w:val="none" w:sz="0" w:space="0" w:color="auto"/>
      </w:divBdr>
    </w:div>
    <w:div w:id="1244610090">
      <w:bodyDiv w:val="1"/>
      <w:marLeft w:val="0"/>
      <w:marRight w:val="0"/>
      <w:marTop w:val="0"/>
      <w:marBottom w:val="0"/>
      <w:divBdr>
        <w:top w:val="none" w:sz="0" w:space="0" w:color="auto"/>
        <w:left w:val="none" w:sz="0" w:space="0" w:color="auto"/>
        <w:bottom w:val="none" w:sz="0" w:space="0" w:color="auto"/>
        <w:right w:val="none" w:sz="0" w:space="0" w:color="auto"/>
      </w:divBdr>
    </w:div>
    <w:div w:id="1586646539">
      <w:bodyDiv w:val="1"/>
      <w:marLeft w:val="0"/>
      <w:marRight w:val="0"/>
      <w:marTop w:val="0"/>
      <w:marBottom w:val="0"/>
      <w:divBdr>
        <w:top w:val="none" w:sz="0" w:space="0" w:color="auto"/>
        <w:left w:val="none" w:sz="0" w:space="0" w:color="auto"/>
        <w:bottom w:val="none" w:sz="0" w:space="0" w:color="auto"/>
        <w:right w:val="none" w:sz="0" w:space="0" w:color="auto"/>
      </w:divBdr>
    </w:div>
    <w:div w:id="1725832666">
      <w:bodyDiv w:val="1"/>
      <w:marLeft w:val="0"/>
      <w:marRight w:val="0"/>
      <w:marTop w:val="0"/>
      <w:marBottom w:val="0"/>
      <w:divBdr>
        <w:top w:val="none" w:sz="0" w:space="0" w:color="auto"/>
        <w:left w:val="none" w:sz="0" w:space="0" w:color="auto"/>
        <w:bottom w:val="none" w:sz="0" w:space="0" w:color="auto"/>
        <w:right w:val="none" w:sz="0" w:space="0" w:color="auto"/>
      </w:divBdr>
    </w:div>
    <w:div w:id="1823233751">
      <w:bodyDiv w:val="1"/>
      <w:marLeft w:val="0"/>
      <w:marRight w:val="0"/>
      <w:marTop w:val="0"/>
      <w:marBottom w:val="0"/>
      <w:divBdr>
        <w:top w:val="none" w:sz="0" w:space="0" w:color="auto"/>
        <w:left w:val="none" w:sz="0" w:space="0" w:color="auto"/>
        <w:bottom w:val="none" w:sz="0" w:space="0" w:color="auto"/>
        <w:right w:val="none" w:sz="0" w:space="0" w:color="auto"/>
      </w:divBdr>
    </w:div>
    <w:div w:id="1890140823">
      <w:bodyDiv w:val="1"/>
      <w:marLeft w:val="0"/>
      <w:marRight w:val="0"/>
      <w:marTop w:val="0"/>
      <w:marBottom w:val="0"/>
      <w:divBdr>
        <w:top w:val="none" w:sz="0" w:space="0" w:color="auto"/>
        <w:left w:val="none" w:sz="0" w:space="0" w:color="auto"/>
        <w:bottom w:val="none" w:sz="0" w:space="0" w:color="auto"/>
        <w:right w:val="none" w:sz="0" w:space="0" w:color="auto"/>
      </w:divBdr>
    </w:div>
    <w:div w:id="2056195192">
      <w:bodyDiv w:val="1"/>
      <w:marLeft w:val="0"/>
      <w:marRight w:val="0"/>
      <w:marTop w:val="0"/>
      <w:marBottom w:val="0"/>
      <w:divBdr>
        <w:top w:val="none" w:sz="0" w:space="0" w:color="auto"/>
        <w:left w:val="none" w:sz="0" w:space="0" w:color="auto"/>
        <w:bottom w:val="none" w:sz="0" w:space="0" w:color="auto"/>
        <w:right w:val="none" w:sz="0" w:space="0" w:color="auto"/>
      </w:divBdr>
    </w:div>
    <w:div w:id="20959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ate.2004.02.0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F5C1-5B97-471B-983E-253328EE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firminus topalik</dc:creator>
  <cp:keywords/>
  <dc:description/>
  <cp:lastModifiedBy>Lisnawati Suparta</cp:lastModifiedBy>
  <cp:revision>9</cp:revision>
  <dcterms:created xsi:type="dcterms:W3CDTF">2020-06-30T00:46:00Z</dcterms:created>
  <dcterms:modified xsi:type="dcterms:W3CDTF">2020-07-09T08:56:00Z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424a7596-e3c7-31d0-84d3-451ea6569c53</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